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7B88" w:rsidR="00925C5D" w:rsidP="00925C5D" w:rsidRDefault="003213B0" w14:paraId="54A7F1CD" w14:textId="77777777">
      <w:pPr>
        <w:pStyle w:val="Naslov1"/>
        <w:spacing w:before="0" w:after="0"/>
        <w:jc w:val="both"/>
        <w15:collapsed w:val="false"/>
        <w:rPr>
          <w:b w:val="false"/>
          <w:bCs w:val="false"/>
          <w:sz w:val="24"/>
          <w:szCs w:val="24"/>
        </w:rPr>
      </w:pPr>
      <w:bookmarkStart w:name="_GoBack" w:id="0"/>
      <w:bookmarkEnd w:id="0"/>
      <w:r w:rsidRPr="00B17B88">
        <w:rPr>
          <w:b w:val="false"/>
          <w:bCs w:val="false"/>
        </w:rPr>
        <w:t xml:space="preserve">  </w:t>
      </w:r>
      <w:r w:rsidRPr="00B17B88" w:rsidR="00901717">
        <w:rPr>
          <w:b w:val="false"/>
          <w:bCs w:val="false"/>
        </w:rPr>
        <w:t xml:space="preserve"> </w:t>
      </w:r>
      <w:r w:rsidRPr="00B17B88" w:rsidR="00BC2CAF">
        <w:rPr>
          <w:b w:val="false"/>
          <w:bCs w:val="false"/>
        </w:rPr>
        <w:t xml:space="preserve"> </w:t>
      </w:r>
      <w:r w:rsidRPr="00B17B88" w:rsidR="00925C5D">
        <w:rPr>
          <w:b w:val="false"/>
          <w:bCs w:val="false"/>
          <w:sz w:val="24"/>
          <w:szCs w:val="24"/>
        </w:rPr>
        <w:t>REPUBLIKA HRVATSKA</w:t>
      </w:r>
    </w:p>
    <w:p w:rsidRPr="00B17B88" w:rsidR="00925C5D" w:rsidP="00925C5D" w:rsidRDefault="00925C5D" w14:paraId="49F41CC4" w14:textId="77777777">
      <w:pPr>
        <w:pStyle w:val="Naslov1"/>
        <w:spacing w:before="0" w:after="0"/>
        <w:jc w:val="both"/>
        <w:rPr>
          <w:b w:val="false"/>
          <w:bCs w:val="false"/>
          <w:sz w:val="24"/>
          <w:szCs w:val="24"/>
        </w:rPr>
      </w:pPr>
      <w:r w:rsidRPr="00B17B88">
        <w:rPr>
          <w:b w:val="false"/>
          <w:bCs w:val="false"/>
          <w:iCs/>
          <w:sz w:val="24"/>
          <w:szCs w:val="24"/>
        </w:rPr>
        <w:t>TRGOVAČKI SUD U ZAGREBU</w:t>
      </w:r>
    </w:p>
    <w:p w:rsidRPr="00B17B88" w:rsidR="00925C5D" w:rsidP="00925C5D" w:rsidRDefault="00925C5D" w14:paraId="35005622" w14:textId="77777777">
      <w:pPr>
        <w:rPr>
          <w:rFonts w:ascii="Arial" w:hAnsi="Arial" w:cs="Arial"/>
          <w:sz w:val="16"/>
          <w:szCs w:val="16"/>
        </w:rPr>
      </w:pPr>
      <w:r w:rsidRPr="00B17B88">
        <w:rPr>
          <w:rFonts w:ascii="Arial" w:hAnsi="Arial" w:cs="Arial"/>
          <w:sz w:val="16"/>
          <w:szCs w:val="16"/>
        </w:rPr>
        <w:t xml:space="preserve"> Zagreb, Trg Johna Fitzgeralda Kennedyja 11</w:t>
      </w:r>
    </w:p>
    <w:p w:rsidRPr="00B17B88" w:rsidR="00640785" w:rsidP="00925C5D" w:rsidRDefault="00640785" w14:paraId="68F52267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 w:rsidR="00925C5D">
        <w:rPr>
          <w:rFonts w:ascii="Arial" w:hAnsi="Arial" w:cs="Arial"/>
        </w:rPr>
        <w:tab/>
      </w:r>
      <w:r w:rsidRPr="00B17B88" w:rsidR="00925C5D">
        <w:rPr>
          <w:rFonts w:ascii="Arial" w:hAnsi="Arial" w:cs="Arial"/>
        </w:rPr>
        <w:tab/>
      </w:r>
      <w:r w:rsidRPr="00B17B88" w:rsidR="00925C5D">
        <w:rPr>
          <w:rFonts w:ascii="Arial" w:hAnsi="Arial" w:cs="Arial"/>
        </w:rPr>
        <w:tab/>
      </w:r>
      <w:r w:rsidRPr="00B17B88" w:rsidR="00500467">
        <w:rPr>
          <w:rFonts w:ascii="Arial" w:hAnsi="Arial" w:cs="Arial"/>
        </w:rPr>
        <w:t>36</w:t>
      </w:r>
      <w:r w:rsidRPr="00B17B88">
        <w:rPr>
          <w:rFonts w:ascii="Arial" w:hAnsi="Arial" w:cs="Arial"/>
        </w:rPr>
        <w:t>. St-</w:t>
      </w:r>
      <w:r w:rsidR="00AB5F20">
        <w:rPr>
          <w:rFonts w:ascii="Arial" w:hAnsi="Arial" w:cs="Arial"/>
        </w:rPr>
        <w:t>787</w:t>
      </w:r>
      <w:r w:rsidRPr="00B17B88" w:rsidR="0086402C">
        <w:rPr>
          <w:rFonts w:ascii="Arial" w:hAnsi="Arial" w:cs="Arial"/>
        </w:rPr>
        <w:t>/2</w:t>
      </w:r>
      <w:r w:rsidRPr="00B17B88" w:rsidR="004260F5">
        <w:rPr>
          <w:rFonts w:ascii="Arial" w:hAnsi="Arial" w:cs="Arial"/>
        </w:rPr>
        <w:t>02</w:t>
      </w:r>
      <w:r w:rsidR="00AB5F20">
        <w:rPr>
          <w:rFonts w:ascii="Arial" w:hAnsi="Arial" w:cs="Arial"/>
        </w:rPr>
        <w:t>4</w:t>
      </w:r>
    </w:p>
    <w:p w:rsidRPr="00B17B88" w:rsidR="00640785" w:rsidP="00640785" w:rsidRDefault="00640785" w14:paraId="1F35B145" w14:textId="77777777">
      <w:pPr>
        <w:rPr>
          <w:rFonts w:ascii="Arial" w:hAnsi="Arial" w:cs="Arial"/>
        </w:rPr>
      </w:pPr>
    </w:p>
    <w:p w:rsidRPr="00B17B88" w:rsidR="00982B75" w:rsidP="00982B75" w:rsidRDefault="00982B75" w14:paraId="69DE7476" w14:textId="77777777">
      <w:pPr>
        <w:rPr>
          <w:rFonts w:ascii="Arial" w:hAnsi="Arial" w:cs="Arial"/>
        </w:rPr>
      </w:pPr>
    </w:p>
    <w:p w:rsidRPr="002C48C1" w:rsidR="002C48C1" w:rsidP="002C48C1" w:rsidRDefault="002C48C1" w14:paraId="1626CF40" w14:textId="77777777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Z A P I S N I K</w:t>
      </w:r>
    </w:p>
    <w:p w:rsidRPr="002C48C1" w:rsidR="002C48C1" w:rsidP="002C48C1" w:rsidRDefault="002C48C1" w14:paraId="69E991CE" w14:textId="77777777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s ročišta radi rasprave o pretpostavkama za otvaranje stečajnog postupka i</w:t>
      </w:r>
    </w:p>
    <w:p w:rsidR="002C48C1" w:rsidP="002C48C1" w:rsidRDefault="002C48C1" w14:paraId="408B7795" w14:textId="77777777">
      <w:pPr>
        <w:shd w:val="clear" w:color="auto" w:fill="FFFFFF"/>
        <w:jc w:val="center"/>
        <w:rPr>
          <w:rFonts w:ascii="pg-1ff1" w:hAnsi="pg-1ff1"/>
          <w:color w:val="000000"/>
          <w:sz w:val="55"/>
          <w:szCs w:val="55"/>
        </w:rPr>
      </w:pPr>
      <w:r w:rsidRPr="002C48C1">
        <w:rPr>
          <w:rFonts w:ascii="Arial" w:hAnsi="Arial" w:cs="Arial"/>
          <w:color w:val="000000"/>
        </w:rPr>
        <w:t>saslušanja vještaka</w:t>
      </w:r>
    </w:p>
    <w:p w:rsidRPr="00B17B88" w:rsidR="00D14554" w:rsidP="00D14554" w:rsidRDefault="00D14554" w14:paraId="4177709C" w14:textId="77777777">
      <w:pPr>
        <w:jc w:val="center"/>
        <w:rPr>
          <w:rFonts w:ascii="Arial" w:hAnsi="Arial" w:cs="Arial"/>
        </w:rPr>
      </w:pPr>
    </w:p>
    <w:p w:rsidRPr="00B17B88" w:rsidR="00D14554" w:rsidP="00D14554" w:rsidRDefault="00D14554" w14:paraId="1E27F694" w14:textId="77777777">
      <w:pPr>
        <w:jc w:val="center"/>
        <w:rPr>
          <w:rFonts w:ascii="Arial" w:hAnsi="Arial" w:cs="Arial"/>
        </w:rPr>
      </w:pPr>
    </w:p>
    <w:p w:rsidRPr="002C48C1" w:rsidR="002C48C1" w:rsidP="002C48C1" w:rsidRDefault="002C48C1" w14:paraId="7E2B4070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 xml:space="preserve">sastavljen u Trgovačkom sudu u Zagrebu 11. lipnja 2024., </w:t>
      </w:r>
      <w:r w:rsidRPr="002C48C1">
        <w:rPr>
          <w:rStyle w:val="a"/>
          <w:rFonts w:ascii="Arial" w:hAnsi="Arial" w:cs="Arial"/>
          <w:color w:val="000000"/>
        </w:rPr>
        <w:t xml:space="preserve"> </w:t>
      </w:r>
      <w:r w:rsidRPr="002C48C1">
        <w:rPr>
          <w:rFonts w:ascii="Arial" w:hAnsi="Arial" w:cs="Arial"/>
          <w:color w:val="000000"/>
        </w:rPr>
        <w:t xml:space="preserve"> u stečajnom postupku </w:t>
      </w:r>
    </w:p>
    <w:p w:rsidRPr="002C48C1" w:rsidR="002C48C1" w:rsidP="002C48C1" w:rsidRDefault="002C48C1" w14:paraId="5C53FD20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nad dužnikom SAVIA SISAK d.o.o., OIB: 55208846738</w:t>
      </w:r>
    </w:p>
    <w:p w:rsidRPr="00B17B88" w:rsidR="00D14554" w:rsidP="00D14554" w:rsidRDefault="00D14554" w14:paraId="1D2298F5" w14:textId="77777777">
      <w:pPr>
        <w:rPr>
          <w:rFonts w:ascii="Arial" w:hAnsi="Arial" w:cs="Arial"/>
          <w:highlight w:val="yellow"/>
        </w:rPr>
      </w:pPr>
    </w:p>
    <w:p w:rsidRPr="00B17B88" w:rsidR="00D14554" w:rsidP="00D14554" w:rsidRDefault="00D14554" w14:paraId="5352AACC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>NAZOČNI OD SUDA:</w:t>
      </w:r>
    </w:p>
    <w:p w:rsidRPr="00B17B88" w:rsidR="00D14554" w:rsidP="00D14554" w:rsidRDefault="00D14554" w14:paraId="256F2C01" w14:textId="77777777">
      <w:pPr>
        <w:rPr>
          <w:rFonts w:ascii="Arial" w:hAnsi="Arial" w:cs="Arial"/>
        </w:rPr>
      </w:pPr>
    </w:p>
    <w:p w:rsidRPr="00B17B88" w:rsidR="00D14554" w:rsidP="00D14554" w:rsidRDefault="00D14554" w14:paraId="34F7D850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>SUDAC:</w:t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  <w:t>Alen Alić</w:t>
      </w:r>
    </w:p>
    <w:p w:rsidRPr="00B17B88" w:rsidR="00D14554" w:rsidP="00D14554" w:rsidRDefault="00D14554" w14:paraId="23324683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>ZAPISNIČAR:</w:t>
      </w:r>
      <w:r w:rsidRPr="00B17B88">
        <w:rPr>
          <w:rFonts w:ascii="Arial" w:hAnsi="Arial" w:cs="Arial"/>
          <w:color w:val="FF0000"/>
        </w:rPr>
        <w:tab/>
      </w:r>
      <w:r w:rsidRPr="00B17B88">
        <w:rPr>
          <w:rFonts w:ascii="Arial" w:hAnsi="Arial" w:cs="Arial"/>
        </w:rPr>
        <w:t>Lidija Klinčić</w:t>
      </w:r>
    </w:p>
    <w:p w:rsidRPr="00B17B88" w:rsidR="00D14554" w:rsidP="00D14554" w:rsidRDefault="00D14554" w14:paraId="5AC7D413" w14:textId="77777777">
      <w:pPr>
        <w:rPr>
          <w:rFonts w:ascii="Arial" w:hAnsi="Arial" w:cs="Arial"/>
        </w:rPr>
      </w:pPr>
    </w:p>
    <w:p w:rsidRPr="00B17B88" w:rsidR="00D14554" w:rsidP="00D14554" w:rsidRDefault="00D14554" w14:paraId="3F1FB77E" w14:textId="6D689436">
      <w:pPr>
        <w:rPr>
          <w:rFonts w:ascii="Arial" w:hAnsi="Arial" w:cs="Arial"/>
        </w:rPr>
      </w:pPr>
      <w:r w:rsidRPr="00B17B88">
        <w:rPr>
          <w:rFonts w:ascii="Arial" w:hAnsi="Arial" w:cs="Arial"/>
        </w:rPr>
        <w:t xml:space="preserve">Sudac otvara raspravu u </w:t>
      </w:r>
      <w:r w:rsidR="00796ABF">
        <w:rPr>
          <w:rFonts w:ascii="Arial" w:hAnsi="Arial" w:cs="Arial"/>
        </w:rPr>
        <w:t>9,15.</w:t>
      </w:r>
      <w:r w:rsidRPr="00B17B88">
        <w:rPr>
          <w:rFonts w:ascii="Arial" w:hAnsi="Arial" w:cs="Arial"/>
        </w:rPr>
        <w:t xml:space="preserve"> Rasprava je javna.</w:t>
      </w:r>
    </w:p>
    <w:p w:rsidRPr="00B17B88" w:rsidR="00D14554" w:rsidP="00D14554" w:rsidRDefault="00D14554" w14:paraId="3ECF2767" w14:textId="77777777">
      <w:pPr>
        <w:rPr>
          <w:rFonts w:ascii="Arial" w:hAnsi="Arial" w:cs="Arial"/>
        </w:rPr>
      </w:pPr>
    </w:p>
    <w:p w:rsidRPr="00B17B88" w:rsidR="00D14554" w:rsidP="00D14554" w:rsidRDefault="00D14554" w14:paraId="2C2770F6" w14:textId="77777777">
      <w:pPr>
        <w:jc w:val="both"/>
        <w:rPr>
          <w:rFonts w:ascii="Arial" w:hAnsi="Arial" w:cs="Arial"/>
        </w:rPr>
      </w:pPr>
      <w:r w:rsidRPr="00B17B88">
        <w:rPr>
          <w:rFonts w:ascii="Arial" w:hAnsi="Arial" w:cs="Arial"/>
        </w:rPr>
        <w:t>Utvrđuje se da su  na ročište pristupili:</w:t>
      </w:r>
    </w:p>
    <w:p w:rsidR="00D14554" w:rsidP="00D14554" w:rsidRDefault="00D14554" w14:paraId="00255F58" w14:textId="77777777">
      <w:pPr>
        <w:tabs>
          <w:tab w:val="left" w:pos="5812"/>
          <w:tab w:val="center" w:pos="6660"/>
        </w:tabs>
        <w:ind w:left="3540" w:firstLine="708"/>
        <w:rPr>
          <w:rFonts w:ascii="Arial" w:hAnsi="Arial" w:cs="Arial"/>
        </w:rPr>
      </w:pPr>
    </w:p>
    <w:p w:rsidR="002C48C1" w:rsidP="00D14554" w:rsidRDefault="002C48C1" w14:paraId="34C75B82" w14:textId="77777777">
      <w:pPr>
        <w:tabs>
          <w:tab w:val="left" w:pos="5812"/>
          <w:tab w:val="center" w:pos="6660"/>
        </w:tabs>
        <w:ind w:left="3540" w:firstLine="708"/>
        <w:rPr>
          <w:rFonts w:ascii="Arial" w:hAnsi="Arial" w:cs="Arial"/>
        </w:rPr>
      </w:pPr>
    </w:p>
    <w:p w:rsidR="002C48C1" w:rsidP="002C48C1" w:rsidRDefault="002C48C1" w14:paraId="5F0E47F8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Predlagatelji:</w:t>
      </w:r>
    </w:p>
    <w:p w:rsidRPr="002C48C1" w:rsidR="00920E6C" w:rsidP="002C48C1" w:rsidRDefault="00920E6C" w14:paraId="41EBD0BB" w14:textId="77777777">
      <w:p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Fina: nitko</w:t>
      </w:r>
    </w:p>
    <w:p w:rsidRPr="002C48C1" w:rsidR="002C48C1" w:rsidP="002C48C1" w:rsidRDefault="002C48C1" w14:paraId="0EB37565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Vidar j.d.o.o. – direktor Vjenceslav Popović</w:t>
      </w:r>
    </w:p>
    <w:p w:rsidRPr="002C48C1" w:rsidR="002C48C1" w:rsidP="002C48C1" w:rsidRDefault="002C48C1" w14:paraId="15AB66E8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Kristina Popović – Rajko Popović, punomoć prileži spisu</w:t>
      </w:r>
    </w:p>
    <w:p w:rsidR="002C48C1" w:rsidP="002C48C1" w:rsidRDefault="002C48C1" w14:paraId="6B978322" w14:textId="77777777">
      <w:pPr>
        <w:shd w:val="clear" w:color="auto" w:fill="FFFFFF"/>
        <w:rPr>
          <w:rFonts w:ascii="Arial" w:hAnsi="Arial" w:cs="Arial"/>
          <w:color w:val="000000"/>
        </w:rPr>
      </w:pPr>
    </w:p>
    <w:p w:rsidRPr="002C48C1" w:rsidR="002C48C1" w:rsidP="002C48C1" w:rsidRDefault="002C48C1" w14:paraId="2E8E99AD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 xml:space="preserve">Dužnik: SAVIA SISAK d.o.o. – odvjetnik Željko Damjanac, punomoć prileži spisu uz </w:t>
      </w:r>
    </w:p>
    <w:p w:rsidRPr="002C48C1" w:rsidR="002C48C1" w:rsidP="002C48C1" w:rsidRDefault="002C48C1" w14:paraId="2FAA5219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direktora Zorana Kovača</w:t>
      </w:r>
    </w:p>
    <w:p w:rsidR="002C48C1" w:rsidP="002C48C1" w:rsidRDefault="002C48C1" w14:paraId="341C512A" w14:textId="77777777">
      <w:pPr>
        <w:shd w:val="clear" w:color="auto" w:fill="FFFFFF"/>
        <w:rPr>
          <w:rFonts w:ascii="Arial" w:hAnsi="Arial" w:cs="Arial"/>
          <w:color w:val="000000"/>
        </w:rPr>
      </w:pPr>
    </w:p>
    <w:p w:rsidRPr="002C48C1" w:rsidR="002C48C1" w:rsidP="002C48C1" w:rsidRDefault="002C48C1" w14:paraId="3D62880F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Privremeni stečajni upravitelj: Violeta Peljušić</w:t>
      </w:r>
    </w:p>
    <w:p w:rsidR="002C48C1" w:rsidP="002C48C1" w:rsidRDefault="002C48C1" w14:paraId="080A6C16" w14:textId="77777777">
      <w:pPr>
        <w:shd w:val="clear" w:color="auto" w:fill="FFFFFF"/>
        <w:rPr>
          <w:rFonts w:ascii="Arial" w:hAnsi="Arial" w:cs="Arial"/>
          <w:color w:val="000000"/>
        </w:rPr>
      </w:pPr>
    </w:p>
    <w:p w:rsidRPr="002C48C1" w:rsidR="002C48C1" w:rsidP="002C48C1" w:rsidRDefault="002C48C1" w14:paraId="12E14A28" w14:textId="77777777">
      <w:pPr>
        <w:shd w:val="clear" w:color="auto" w:fill="FFFFFF"/>
        <w:rPr>
          <w:rFonts w:ascii="Arial" w:hAnsi="Arial" w:cs="Arial"/>
          <w:color w:val="000000"/>
        </w:rPr>
      </w:pPr>
      <w:r w:rsidRPr="002C48C1">
        <w:rPr>
          <w:rFonts w:ascii="Arial" w:hAnsi="Arial" w:cs="Arial"/>
          <w:color w:val="000000"/>
        </w:rPr>
        <w:t>Stalni sudski vještak: Ljerka Živković</w:t>
      </w:r>
    </w:p>
    <w:p w:rsidR="002C48C1" w:rsidP="002C48C1" w:rsidRDefault="002C48C1" w14:paraId="67E6A2EA" w14:textId="77777777">
      <w:pPr>
        <w:tabs>
          <w:tab w:val="left" w:pos="5812"/>
          <w:tab w:val="center" w:pos="6660"/>
        </w:tabs>
        <w:rPr>
          <w:rFonts w:ascii="Arial" w:hAnsi="Arial" w:cs="Arial"/>
        </w:rPr>
      </w:pPr>
    </w:p>
    <w:p w:rsidRPr="00B17B88" w:rsidR="002C48C1" w:rsidP="00541957" w:rsidRDefault="002C48C1" w14:paraId="274807FE" w14:textId="73CE70F7">
      <w:pPr>
        <w:tabs>
          <w:tab w:val="left" w:pos="5812"/>
          <w:tab w:val="center" w:pos="6660"/>
        </w:tabs>
        <w:rPr>
          <w:rFonts w:ascii="Arial" w:hAnsi="Arial" w:cs="Arial"/>
        </w:rPr>
      </w:pPr>
    </w:p>
    <w:p w:rsidRPr="00B17B88" w:rsidR="00D14554" w:rsidP="00D14554" w:rsidRDefault="00D14554" w14:paraId="11675CC4" w14:textId="77777777">
      <w:pPr>
        <w:jc w:val="both"/>
        <w:rPr>
          <w:rFonts w:ascii="Arial" w:hAnsi="Arial" w:cs="Arial"/>
        </w:rPr>
      </w:pPr>
    </w:p>
    <w:p w:rsidRPr="00B17B88" w:rsidR="00980FBC" w:rsidP="00D14554" w:rsidRDefault="00D14554" w14:paraId="455E753D" w14:textId="77777777">
      <w:pPr>
        <w:jc w:val="both"/>
        <w:rPr>
          <w:rFonts w:ascii="Arial" w:hAnsi="Arial" w:cs="Arial"/>
        </w:rPr>
      </w:pPr>
      <w:r w:rsidRPr="00B17B88">
        <w:rPr>
          <w:rFonts w:ascii="Arial" w:hAnsi="Arial" w:cs="Arial"/>
        </w:rPr>
        <w:t xml:space="preserve">Današnje ročište je određeno radi rasprave o pretpostavkama za otvaranje stečajnog postupka nad dužnikom </w:t>
      </w:r>
      <w:r w:rsidRPr="002C48C1" w:rsidR="00AB5F20">
        <w:rPr>
          <w:rFonts w:ascii="Arial" w:hAnsi="Arial" w:cs="Arial"/>
          <w:color w:val="000000"/>
        </w:rPr>
        <w:t>SAVIA SISAK d.o.o.</w:t>
      </w:r>
      <w:r w:rsidRPr="00B17B88" w:rsidR="00980FBC">
        <w:rPr>
          <w:rFonts w:ascii="Arial" w:hAnsi="Arial" w:cs="Arial"/>
        </w:rPr>
        <w:t xml:space="preserve">., OIB: </w:t>
      </w:r>
      <w:r w:rsidRPr="002C48C1" w:rsidR="00AB5F20">
        <w:rPr>
          <w:rFonts w:ascii="Arial" w:hAnsi="Arial" w:cs="Arial"/>
          <w:color w:val="000000"/>
        </w:rPr>
        <w:t>55208846738</w:t>
      </w:r>
      <w:r w:rsidR="00AB5F20">
        <w:rPr>
          <w:rFonts w:ascii="Arial" w:hAnsi="Arial" w:cs="Arial"/>
          <w:color w:val="000000"/>
        </w:rPr>
        <w:t xml:space="preserve"> i saslušanja vještaka</w:t>
      </w:r>
      <w:r w:rsidRPr="00B17B88" w:rsidR="00980FBC">
        <w:rPr>
          <w:rFonts w:ascii="Arial" w:hAnsi="Arial" w:cs="Arial"/>
        </w:rPr>
        <w:t>.</w:t>
      </w:r>
    </w:p>
    <w:p w:rsidRPr="00B17B88" w:rsidR="00980FBC" w:rsidP="00D14554" w:rsidRDefault="00980FBC" w14:paraId="53C47B2D" w14:textId="77777777">
      <w:pPr>
        <w:jc w:val="both"/>
        <w:rPr>
          <w:rFonts w:ascii="Arial" w:hAnsi="Arial" w:cs="Arial"/>
        </w:rPr>
      </w:pPr>
    </w:p>
    <w:p w:rsidRPr="00B17B88" w:rsidR="00980FBC" w:rsidP="00D14554" w:rsidRDefault="00980FBC" w14:paraId="33B65B45" w14:textId="77777777">
      <w:pPr>
        <w:jc w:val="both"/>
        <w:rPr>
          <w:rFonts w:ascii="Arial" w:hAnsi="Arial" w:cs="Arial"/>
        </w:rPr>
      </w:pPr>
      <w:r w:rsidRPr="00B17B88">
        <w:rPr>
          <w:rFonts w:ascii="Arial" w:hAnsi="Arial" w:cs="Arial"/>
        </w:rPr>
        <w:t xml:space="preserve">Zaključkom od </w:t>
      </w:r>
      <w:r w:rsidR="00AB5F20">
        <w:rPr>
          <w:rFonts w:ascii="Arial" w:hAnsi="Arial" w:cs="Arial"/>
        </w:rPr>
        <w:t>2</w:t>
      </w:r>
      <w:r w:rsidRPr="00B17B88">
        <w:rPr>
          <w:rFonts w:ascii="Arial" w:hAnsi="Arial" w:cs="Arial"/>
        </w:rPr>
        <w:t xml:space="preserve">. </w:t>
      </w:r>
      <w:r w:rsidR="00AB5F20">
        <w:rPr>
          <w:rFonts w:ascii="Arial" w:hAnsi="Arial" w:cs="Arial"/>
        </w:rPr>
        <w:t>travnja</w:t>
      </w:r>
      <w:r w:rsidRPr="00B17B88">
        <w:rPr>
          <w:rFonts w:ascii="Arial" w:hAnsi="Arial" w:cs="Arial"/>
        </w:rPr>
        <w:t xml:space="preserve"> 2024. određeno je provođenje knjigovodstveno-financijskog vještačenja sa zadatkom ispitivanja postoji li na strani dužnika stečajni razlog prezaduženosti ili nesposobnosti za plaćanje. Za vještaka je imenovana Ljerka Živković.</w:t>
      </w:r>
    </w:p>
    <w:p w:rsidRPr="00B17B88" w:rsidR="00980FBC" w:rsidP="00D14554" w:rsidRDefault="00980FBC" w14:paraId="75D82B72" w14:textId="77777777">
      <w:pPr>
        <w:jc w:val="both"/>
        <w:rPr>
          <w:rFonts w:ascii="Arial" w:hAnsi="Arial" w:cs="Arial"/>
        </w:rPr>
      </w:pPr>
    </w:p>
    <w:p w:rsidRPr="00B17B88" w:rsidR="00980FBC" w:rsidP="00D14554" w:rsidRDefault="00AB5F20" w14:paraId="0107BC4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dana 29</w:t>
      </w:r>
      <w:r w:rsidRPr="00B17B88" w:rsidR="00980FB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travnja</w:t>
      </w:r>
      <w:r w:rsidRPr="00B17B88" w:rsidR="00980FBC">
        <w:rPr>
          <w:rFonts w:ascii="Arial" w:hAnsi="Arial" w:cs="Arial"/>
        </w:rPr>
        <w:t xml:space="preserve"> 2024. sudski vještak dostavio nalaz i mišljenje koje je objavljeno na e-oglasnoj ploči ovog suda.</w:t>
      </w:r>
    </w:p>
    <w:p w:rsidRPr="00B17B88" w:rsidR="00980FBC" w:rsidP="00D14554" w:rsidRDefault="00980FBC" w14:paraId="20CE15F5" w14:textId="77777777">
      <w:pPr>
        <w:jc w:val="both"/>
        <w:rPr>
          <w:rFonts w:ascii="Arial" w:hAnsi="Arial" w:cs="Arial"/>
        </w:rPr>
      </w:pPr>
    </w:p>
    <w:p w:rsidR="00AB5F20" w:rsidP="00D14554" w:rsidRDefault="00980FBC" w14:paraId="1D2D13A7" w14:textId="520DF3D9">
      <w:pPr>
        <w:jc w:val="both"/>
        <w:rPr>
          <w:rFonts w:ascii="Arial" w:hAnsi="Arial" w:cs="Arial"/>
        </w:rPr>
      </w:pPr>
      <w:r w:rsidRPr="00B17B88">
        <w:rPr>
          <w:rFonts w:ascii="Arial" w:hAnsi="Arial" w:cs="Arial"/>
        </w:rPr>
        <w:lastRenderedPageBreak/>
        <w:t xml:space="preserve">Sudski vještak u svom usmenom izlaganju ostaje pri navedenom pisanom nalazu te posebno navodi da </w:t>
      </w:r>
      <w:r w:rsidR="001515C0">
        <w:rPr>
          <w:rFonts w:ascii="Arial" w:hAnsi="Arial" w:cs="Arial"/>
        </w:rPr>
        <w:t>je dužnik u 2023. izvršio znatnu revalorizaciju materijalne imovine u ukupnom iznosu od 535.561,77 Eur. No, bez obzira na efekt revalorizacije društvo još uvijek ima veću vrijednost imovine od obveza. Nadalje, vještak ističe da, i da se eliminira efekt revalorizacije u 2023. godini imovina društva bi iznosila u 2022. godini 877.379,18 Eur, a u 2023. iznosi 1.175.129,19 Eur. Imovina bi bila veća i pod pretpostavkom da s</w:t>
      </w:r>
      <w:r w:rsidR="00B004D8">
        <w:rPr>
          <w:rFonts w:ascii="Arial" w:hAnsi="Arial" w:cs="Arial"/>
        </w:rPr>
        <w:t>u</w:t>
      </w:r>
      <w:r w:rsidR="001515C0">
        <w:rPr>
          <w:rFonts w:ascii="Arial" w:hAnsi="Arial" w:cs="Arial"/>
        </w:rPr>
        <w:t xml:space="preserve"> isknjižena kratkoročna potraživanja po zajmovima i kratkoročna potraživanja od fizičkih osoba. Vještak navodi da obveze društva u 2023. godini iznose 53.729,92 Eur slijedom čega dužnik u svakom slučaju ima veću vrijednost imovine od obveza.</w:t>
      </w:r>
    </w:p>
    <w:p w:rsidR="00716402" w:rsidP="00D14554" w:rsidRDefault="00716402" w14:paraId="65579CC2" w14:textId="77777777">
      <w:pPr>
        <w:jc w:val="both"/>
        <w:rPr>
          <w:rFonts w:ascii="Arial" w:hAnsi="Arial" w:cs="Arial"/>
        </w:rPr>
      </w:pPr>
    </w:p>
    <w:p w:rsidR="00716402" w:rsidP="00D14554" w:rsidRDefault="00716402" w14:paraId="6D25B1AD" w14:textId="1CA0ED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Vještak ističe da predlagatelji Vidar j.d.o.o. i Kristina Popović vode više sporova u odnosu na osnovanost potraživanja predlagatelja te kaznenih postupaka u odnosu na krivotvoren</w:t>
      </w:r>
      <w:r w:rsidR="00BC2F4B">
        <w:rPr>
          <w:rFonts w:ascii="Arial" w:hAnsi="Arial" w:cs="Arial"/>
        </w:rPr>
        <w:t>j</w:t>
      </w:r>
      <w:r>
        <w:rPr>
          <w:rFonts w:ascii="Arial" w:hAnsi="Arial" w:cs="Arial"/>
        </w:rPr>
        <w:t>e i lažiranje knjigovodstvene dokumentacije.</w:t>
      </w:r>
    </w:p>
    <w:p w:rsidR="00716402" w:rsidP="00D14554" w:rsidRDefault="00716402" w14:paraId="5A1E3148" w14:textId="77777777">
      <w:pPr>
        <w:jc w:val="both"/>
        <w:rPr>
          <w:rFonts w:ascii="Arial" w:hAnsi="Arial" w:cs="Arial"/>
        </w:rPr>
      </w:pPr>
    </w:p>
    <w:p w:rsidR="00716402" w:rsidP="00D14554" w:rsidRDefault="00716402" w14:paraId="535585AD" w14:textId="354BB3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Sudski vještak zaključuje da na temelju javno objavljenih financijskih izvještaja za koja je odgovorna uprava društva, SAVIA SISAK d.o.o. ne ispunjava kriterij prezaduženosti. Vještak pojašnjava da je dužnik u 2023. godini izvršio revalorizaciju dugotrajne i kratkotrajne imovine namijenjene prodaji, ali da je vrijednost imovine, kako prije </w:t>
      </w:r>
      <w:r w:rsidR="000F1C5D">
        <w:rPr>
          <w:rFonts w:ascii="Arial" w:hAnsi="Arial" w:cs="Arial"/>
        </w:rPr>
        <w:t>(</w:t>
      </w:r>
      <w:r>
        <w:rPr>
          <w:rFonts w:ascii="Arial" w:hAnsi="Arial" w:cs="Arial"/>
        </w:rPr>
        <w:t>823.649,26 Eur</w:t>
      </w:r>
      <w:r w:rsidR="000F1C5D">
        <w:rPr>
          <w:rFonts w:ascii="Arial" w:hAnsi="Arial" w:cs="Arial"/>
        </w:rPr>
        <w:t>)</w:t>
      </w:r>
      <w:r>
        <w:rPr>
          <w:rFonts w:ascii="Arial" w:hAnsi="Arial" w:cs="Arial"/>
        </w:rPr>
        <w:t>, tako i poslije revalorizacije (1.121.399,27 Eur) veća od obveza društva koje iznose 53.729,92 Eur.</w:t>
      </w:r>
    </w:p>
    <w:p w:rsidR="00713570" w:rsidP="00D14554" w:rsidRDefault="00713570" w14:paraId="12F6149E" w14:textId="77777777">
      <w:pPr>
        <w:jc w:val="both"/>
        <w:rPr>
          <w:rFonts w:ascii="Arial" w:hAnsi="Arial" w:cs="Arial"/>
        </w:rPr>
      </w:pPr>
    </w:p>
    <w:p w:rsidR="00713570" w:rsidP="00D14554" w:rsidRDefault="00713570" w14:paraId="0581B1EA" w14:textId="6723E5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Nadalje, sudski vještak navodi da dužnik ne ispunjava niti kriterij nesposobnosti za plaćanje te da nema knjigovodstveno značajnih obveza koje bi utjecale na nesposobnost za plaćanje.</w:t>
      </w:r>
    </w:p>
    <w:p w:rsidR="00B9756D" w:rsidP="00D14554" w:rsidRDefault="00B9756D" w14:paraId="6735A7CC" w14:textId="55B464E3">
      <w:pPr>
        <w:jc w:val="both"/>
        <w:rPr>
          <w:rFonts w:ascii="Arial" w:hAnsi="Arial" w:cs="Arial"/>
        </w:rPr>
      </w:pPr>
    </w:p>
    <w:p w:rsidR="00B9756D" w:rsidP="00D14554" w:rsidRDefault="00B9756D" w14:paraId="048F3993" w14:textId="5BFB5B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Vještak navodi da je revalorizacija imovine u tijeku 2023. godine dopuštena i provedena sukladno računovodstvenim propisima, da vrijednost imovine može biti upitna obzirom da se radi o vrijednosti nekretnina, a čija procjena vrijednosti pripada u domenu građevinskog procjenitelja vrijednosti.</w:t>
      </w:r>
      <w:r w:rsidR="00FB28FB">
        <w:rPr>
          <w:rFonts w:ascii="Arial" w:hAnsi="Arial" w:cs="Arial"/>
        </w:rPr>
        <w:t xml:space="preserve">  Dužnik ne posluje, nema zapos</w:t>
      </w:r>
      <w:r w:rsidR="00A244AA">
        <w:rPr>
          <w:rFonts w:ascii="Arial" w:hAnsi="Arial" w:cs="Arial"/>
        </w:rPr>
        <w:t>l</w:t>
      </w:r>
      <w:r w:rsidR="00FB28FB">
        <w:rPr>
          <w:rFonts w:ascii="Arial" w:hAnsi="Arial" w:cs="Arial"/>
        </w:rPr>
        <w:t>enih te ne ostvaruje prihode, a rashode tekućeg poslovanja pod</w:t>
      </w:r>
      <w:r w:rsidR="00A244AA">
        <w:rPr>
          <w:rFonts w:ascii="Arial" w:hAnsi="Arial" w:cs="Arial"/>
        </w:rPr>
        <w:t xml:space="preserve">miruje na način da vlasnik stečajnog </w:t>
      </w:r>
      <w:r w:rsidR="00FB28FB">
        <w:rPr>
          <w:rFonts w:ascii="Arial" w:hAnsi="Arial" w:cs="Arial"/>
        </w:rPr>
        <w:t xml:space="preserve"> dužnika uplaćuje sredstva na račun s osnova povrata ili pozajmica koja je imao u tom društvu, tako da društvo nije u blokadi </w:t>
      </w:r>
      <w:r w:rsidR="00A244AA">
        <w:rPr>
          <w:rFonts w:ascii="Arial" w:hAnsi="Arial" w:cs="Arial"/>
        </w:rPr>
        <w:t xml:space="preserve">i prema Altmanov Z- </w:t>
      </w:r>
      <w:r w:rsidR="00E82110">
        <w:rPr>
          <w:rFonts w:ascii="Arial" w:hAnsi="Arial" w:cs="Arial"/>
        </w:rPr>
        <w:t>score</w:t>
      </w:r>
      <w:r w:rsidR="00A244AA">
        <w:rPr>
          <w:rFonts w:ascii="Arial" w:hAnsi="Arial" w:cs="Arial"/>
        </w:rPr>
        <w:t xml:space="preserve"> metodi društvo nema uvjete za stečaj.</w:t>
      </w:r>
    </w:p>
    <w:p w:rsidR="00713570" w:rsidP="00D14554" w:rsidRDefault="00713570" w14:paraId="5B93208B" w14:textId="77777777">
      <w:pPr>
        <w:jc w:val="both"/>
        <w:rPr>
          <w:rFonts w:ascii="Arial" w:hAnsi="Arial" w:cs="Arial"/>
        </w:rPr>
      </w:pPr>
    </w:p>
    <w:p w:rsidR="00713570" w:rsidP="00D14554" w:rsidRDefault="00EB7E78" w14:paraId="365459B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Podneskom od 6. lipnja 2024. predlagatelji VIDAR j.d.o.o. i Kristina Popović istaknuli su prigovo</w:t>
      </w:r>
      <w:r w:rsidR="000D39A9">
        <w:rPr>
          <w:rFonts w:ascii="Arial" w:hAnsi="Arial" w:cs="Arial"/>
        </w:rPr>
        <w:t>r na nalaz i mišljenje vještaka smatrajući ga manjkavim, nestručnim i kontradiktornim. Prigovor je sastavni dio spisa i objavljen je na e-oglasnoj ploči suda.</w:t>
      </w:r>
    </w:p>
    <w:p w:rsidR="00EE7A9D" w:rsidP="00D14554" w:rsidRDefault="00EE7A9D" w14:paraId="5D02F741" w14:textId="77777777">
      <w:pPr>
        <w:jc w:val="both"/>
        <w:rPr>
          <w:rFonts w:ascii="Arial" w:hAnsi="Arial" w:cs="Arial"/>
        </w:rPr>
      </w:pPr>
    </w:p>
    <w:p w:rsidR="00EE7A9D" w:rsidP="00D14554" w:rsidRDefault="00EE7A9D" w14:paraId="55D46BC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svom prigovoru predlagatelj posebno ističe da su osnovna pretpostavka za izvođenje bilo kakvog zaključka o postojanju prezaduženosti zakonite i vjerodostojne poslovne knjige te da ne postoji zakonska i stručna obveza poklanjanja vjere u ispravnost javno objavljenih poslovnih knjiga, osim u slučaju kada su poslovne knjige prošle postupak službene kontrole koji je završio pravomoćnim nalazom i mišljenjem ili poreznim rješenjem, a što kod dužnika nije slučaj. Nadalje predlagatelj je istaknuo da je vještak u svom nalazu i mišljenju:</w:t>
      </w:r>
    </w:p>
    <w:p w:rsidR="00EE7A9D" w:rsidP="00EE7A9D" w:rsidRDefault="00EE7A9D" w14:paraId="51379219" w14:textId="70541C5E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propustio </w:t>
      </w:r>
      <w:r w:rsidR="007C581A">
        <w:rPr>
          <w:rFonts w:ascii="Arial" w:hAnsi="Arial" w:cs="Arial"/>
        </w:rPr>
        <w:t>provjeriti i utvrditi porijeklo, namjenu i knji</w:t>
      </w:r>
      <w:r w:rsidR="00161313">
        <w:rPr>
          <w:rFonts w:ascii="Arial" w:hAnsi="Arial" w:cs="Arial"/>
        </w:rPr>
        <w:t>g</w:t>
      </w:r>
      <w:r w:rsidR="007C581A">
        <w:rPr>
          <w:rFonts w:ascii="Arial" w:hAnsi="Arial" w:cs="Arial"/>
        </w:rPr>
        <w:t>ovodstvenu ispravnost knjiženja podataka pod nazivom neupisani temeljeni kapital – tajno društvo pod klasom 9, konta 9600 – 9606,</w:t>
      </w:r>
    </w:p>
    <w:p w:rsidR="007C581A" w:rsidP="00EE7A9D" w:rsidRDefault="007C581A" w14:paraId="5BECBCFF" w14:textId="23BDF88E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propustio utvrditi ispravnost i stručnost osnove za isknjiženje obveze prema J</w:t>
      </w:r>
      <w:r w:rsidR="00161313">
        <w:rPr>
          <w:rFonts w:ascii="Arial" w:hAnsi="Arial" w:cs="Arial"/>
        </w:rPr>
        <w:t>&amp;</w:t>
      </w:r>
      <w:r>
        <w:rPr>
          <w:rFonts w:ascii="Arial" w:hAnsi="Arial" w:cs="Arial"/>
        </w:rPr>
        <w:t>T banci d.d. u iznosu od 150.000,00 Eur,</w:t>
      </w:r>
    </w:p>
    <w:p w:rsidR="007C581A" w:rsidP="00EE7A9D" w:rsidRDefault="007C581A" w14:paraId="241B5C67" w14:textId="77777777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propustio preispitati knjiženje odnosno neknjiženje u poslovnim knjigama dužnika obveza preuzetih po potpisanim i ovjerenim ugovorima – Aneks 1. i 2. Ugovora o namirenju u iznosu od 1.230.000,00 kn,</w:t>
      </w:r>
    </w:p>
    <w:p w:rsidR="007C581A" w:rsidP="00EE7A9D" w:rsidRDefault="007C581A" w14:paraId="48B4A61F" w14:textId="77777777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propustio utvrditi obvezu na temelju izvršene subrogacije duga prema J&amp;T banci d.d. u iznosu od 55.335,27 Eur.</w:t>
      </w:r>
    </w:p>
    <w:p w:rsidR="00A14C16" w:rsidP="007C581A" w:rsidRDefault="00A14C16" w14:paraId="0C301C09" w14:textId="29F01DB1">
      <w:pPr>
        <w:jc w:val="both"/>
        <w:rPr>
          <w:rFonts w:ascii="Arial" w:hAnsi="Arial" w:cs="Arial"/>
        </w:rPr>
      </w:pPr>
    </w:p>
    <w:p w:rsidR="00A14C16" w:rsidP="007C581A" w:rsidRDefault="00A14C16" w14:paraId="7DBA7D5C" w14:textId="77777777">
      <w:pPr>
        <w:jc w:val="both"/>
        <w:rPr>
          <w:rFonts w:ascii="Arial" w:hAnsi="Arial" w:cs="Arial"/>
        </w:rPr>
      </w:pPr>
    </w:p>
    <w:p w:rsidRPr="007C581A" w:rsidR="007C581A" w:rsidP="007C581A" w:rsidRDefault="007C581A" w14:paraId="583709C7" w14:textId="61B3A1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Vještak izjavljuje da je prig</w:t>
      </w:r>
      <w:r w:rsidR="00FA0412">
        <w:rPr>
          <w:rFonts w:ascii="Arial" w:hAnsi="Arial" w:cs="Arial"/>
        </w:rPr>
        <w:t>ovor zaprimio tek na dan ročišta</w:t>
      </w:r>
      <w:r>
        <w:rPr>
          <w:rFonts w:ascii="Arial" w:hAnsi="Arial" w:cs="Arial"/>
        </w:rPr>
        <w:t xml:space="preserve"> te moli rok za očitovanje odnosno zakazivanje ročišta u drugom terminu.</w:t>
      </w:r>
    </w:p>
    <w:p w:rsidRPr="00B17B88" w:rsidR="00D14554" w:rsidP="00480B66" w:rsidRDefault="00D14554" w14:paraId="7238D48B" w14:textId="5B34412A">
      <w:pPr>
        <w:jc w:val="both"/>
        <w:rPr>
          <w:rFonts w:ascii="Arial" w:hAnsi="Arial" w:cs="Arial"/>
        </w:rPr>
      </w:pPr>
    </w:p>
    <w:p w:rsidRPr="00B17B88" w:rsidR="00D14554" w:rsidP="00D14554" w:rsidRDefault="00D14554" w14:paraId="093EDCC0" w14:textId="77777777">
      <w:pPr>
        <w:rPr>
          <w:rFonts w:ascii="Arial" w:hAnsi="Arial" w:cs="Arial"/>
        </w:rPr>
      </w:pPr>
    </w:p>
    <w:p w:rsidRPr="00B17B88" w:rsidR="00D14554" w:rsidP="00D14554" w:rsidRDefault="00D14554" w14:paraId="4BA755CA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 xml:space="preserve">Sud donosi </w:t>
      </w:r>
    </w:p>
    <w:p w:rsidRPr="00B17B88" w:rsidR="00D14554" w:rsidP="00D14554" w:rsidRDefault="00D14554" w14:paraId="6D930E61" w14:textId="77777777">
      <w:pPr>
        <w:jc w:val="center"/>
        <w:rPr>
          <w:rFonts w:ascii="Arial" w:hAnsi="Arial" w:cs="Arial"/>
        </w:rPr>
      </w:pPr>
      <w:r w:rsidRPr="00B17B88">
        <w:rPr>
          <w:rFonts w:ascii="Arial" w:hAnsi="Arial" w:cs="Arial"/>
        </w:rPr>
        <w:t>Z a k lj u č a k</w:t>
      </w:r>
    </w:p>
    <w:p w:rsidRPr="00B17B88" w:rsidR="00D14554" w:rsidP="00D14554" w:rsidRDefault="00D14554" w14:paraId="3D9BA3F0" w14:textId="77777777">
      <w:pPr>
        <w:rPr>
          <w:rFonts w:ascii="Arial" w:hAnsi="Arial" w:cs="Arial"/>
        </w:rPr>
      </w:pPr>
    </w:p>
    <w:p w:rsidRPr="00B17B88" w:rsidR="00D14554" w:rsidP="005F1829" w:rsidRDefault="00B057BD" w14:paraId="0913D6DE" w14:textId="7D7E6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radi rasprave o pretpostavkama za otvaranje stečajnog postupka i saslušanja vještaka </w:t>
      </w:r>
      <w:r w:rsidR="00473FB0">
        <w:rPr>
          <w:rFonts w:ascii="Arial" w:hAnsi="Arial" w:cs="Arial"/>
        </w:rPr>
        <w:t>se prekida, a nastaviti će se dana 6. rujna 2024. u 13.00 sati, što prisutni sudionici primaju na znanje.</w:t>
      </w:r>
    </w:p>
    <w:p w:rsidRPr="00B17B88" w:rsidR="00D14554" w:rsidP="005F1829" w:rsidRDefault="00D14554" w14:paraId="5926BB4B" w14:textId="77777777">
      <w:pPr>
        <w:jc w:val="both"/>
        <w:rPr>
          <w:rFonts w:ascii="Arial" w:hAnsi="Arial" w:cs="Arial"/>
        </w:rPr>
      </w:pPr>
    </w:p>
    <w:p w:rsidRPr="00B17B88" w:rsidR="00D14554" w:rsidP="00D14554" w:rsidRDefault="00D14554" w14:paraId="3DEC1260" w14:textId="77777777">
      <w:pPr>
        <w:rPr>
          <w:rFonts w:ascii="Arial" w:hAnsi="Arial" w:cs="Arial"/>
        </w:rPr>
      </w:pPr>
    </w:p>
    <w:p w:rsidRPr="00B17B88" w:rsidR="00D14554" w:rsidP="00D14554" w:rsidRDefault="00943CA6" w14:paraId="2489B675" w14:textId="38F2B11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9.5</w:t>
      </w:r>
      <w:r w:rsidRPr="00B17B88" w:rsidR="00D14554">
        <w:rPr>
          <w:rFonts w:ascii="Arial" w:hAnsi="Arial" w:cs="Arial"/>
        </w:rPr>
        <w:t>0 sati</w:t>
      </w:r>
    </w:p>
    <w:p w:rsidRPr="00B17B88" w:rsidR="00D14554" w:rsidP="00D14554" w:rsidRDefault="00D14554" w14:paraId="52296837" w14:textId="77777777">
      <w:pPr>
        <w:rPr>
          <w:rFonts w:ascii="Arial" w:hAnsi="Arial" w:cs="Arial"/>
        </w:rPr>
      </w:pPr>
    </w:p>
    <w:p w:rsidRPr="00B17B88" w:rsidR="00D14554" w:rsidP="00D14554" w:rsidRDefault="00D14554" w14:paraId="198FEB49" w14:textId="77777777">
      <w:pPr>
        <w:rPr>
          <w:rFonts w:ascii="Arial" w:hAnsi="Arial" w:cs="Arial"/>
        </w:rPr>
      </w:pPr>
    </w:p>
    <w:p w:rsidRPr="00B17B88" w:rsidR="00D14554" w:rsidP="00D14554" w:rsidRDefault="00D14554" w14:paraId="4142192D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>SUDAC</w:t>
      </w:r>
    </w:p>
    <w:p w:rsidRPr="00B17B88" w:rsidR="00D14554" w:rsidP="00D14554" w:rsidRDefault="00D14554" w14:paraId="1FCC9C08" w14:textId="77777777">
      <w:pPr>
        <w:rPr>
          <w:rFonts w:ascii="Arial" w:hAnsi="Arial" w:cs="Arial"/>
        </w:rPr>
      </w:pPr>
    </w:p>
    <w:p w:rsidRPr="00B17B88" w:rsidR="00D14554" w:rsidP="00D14554" w:rsidRDefault="00D14554" w14:paraId="078A99BB" w14:textId="77777777">
      <w:pPr>
        <w:rPr>
          <w:rFonts w:ascii="Arial" w:hAnsi="Arial" w:cs="Arial"/>
        </w:rPr>
      </w:pPr>
    </w:p>
    <w:p w:rsidRPr="00B17B88" w:rsidR="00D14554" w:rsidP="00D14554" w:rsidRDefault="00D14554" w14:paraId="6B383E99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 xml:space="preserve">ZAPISNIČAR       </w:t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</w:r>
      <w:r w:rsidRPr="00B17B88">
        <w:rPr>
          <w:rFonts w:ascii="Arial" w:hAnsi="Arial" w:cs="Arial"/>
        </w:rPr>
        <w:tab/>
        <w:t>PREDLAGATELJ</w:t>
      </w:r>
    </w:p>
    <w:p w:rsidRPr="00B17B88" w:rsidR="00D14554" w:rsidP="00D14554" w:rsidRDefault="00D14554" w14:paraId="67C65F1A" w14:textId="77777777">
      <w:pPr>
        <w:rPr>
          <w:rFonts w:ascii="Arial" w:hAnsi="Arial" w:cs="Arial"/>
        </w:rPr>
      </w:pPr>
    </w:p>
    <w:p w:rsidRPr="00B17B88" w:rsidR="00D14554" w:rsidP="00D14554" w:rsidRDefault="00D14554" w14:paraId="403B5B76" w14:textId="77777777">
      <w:pPr>
        <w:rPr>
          <w:rFonts w:ascii="Arial" w:hAnsi="Arial" w:cs="Arial"/>
        </w:rPr>
      </w:pPr>
    </w:p>
    <w:p w:rsidRPr="00B17B88" w:rsidR="00D14554" w:rsidP="00D14554" w:rsidRDefault="00D14554" w14:paraId="403090BD" w14:textId="77777777">
      <w:pPr>
        <w:rPr>
          <w:rFonts w:ascii="Arial" w:hAnsi="Arial" w:cs="Arial"/>
        </w:rPr>
      </w:pPr>
      <w:r w:rsidRPr="00B17B88">
        <w:rPr>
          <w:rFonts w:ascii="Arial" w:hAnsi="Arial" w:cs="Arial"/>
        </w:rPr>
        <w:t>ZASTUPNIK PO ZAKONU DUŽNIKA</w:t>
      </w:r>
    </w:p>
    <w:p w:rsidRPr="00B17B88" w:rsidR="00D14554" w:rsidP="00D14554" w:rsidRDefault="00D14554" w14:paraId="222D7875" w14:textId="77777777">
      <w:pPr>
        <w:rPr>
          <w:rFonts w:ascii="Arial" w:hAnsi="Arial" w:cs="Arial"/>
        </w:rPr>
      </w:pPr>
    </w:p>
    <w:p w:rsidRPr="00B17B88" w:rsidR="00D14554" w:rsidP="00D14554" w:rsidRDefault="00D14554" w14:paraId="4572D328" w14:textId="77777777">
      <w:pPr>
        <w:rPr>
          <w:rFonts w:ascii="Arial" w:hAnsi="Arial" w:cs="Arial"/>
        </w:rPr>
      </w:pPr>
    </w:p>
    <w:p w:rsidR="00D14554" w:rsidP="00D14554" w:rsidRDefault="00D14554" w14:paraId="611B7747" w14:textId="2565771B">
      <w:pPr>
        <w:rPr>
          <w:rFonts w:ascii="Arial" w:hAnsi="Arial" w:cs="Arial"/>
        </w:rPr>
      </w:pPr>
      <w:r w:rsidRPr="00B17B88">
        <w:rPr>
          <w:rFonts w:ascii="Arial" w:hAnsi="Arial" w:cs="Arial"/>
        </w:rPr>
        <w:t>DUŽNIK</w:t>
      </w:r>
    </w:p>
    <w:p w:rsidRPr="00B17B88" w:rsidR="00943CA6" w:rsidP="00D14554" w:rsidRDefault="00943CA6" w14:paraId="40970BE5" w14:textId="77777777">
      <w:pPr>
        <w:rPr>
          <w:rFonts w:ascii="Arial" w:hAnsi="Arial" w:cs="Arial"/>
        </w:rPr>
      </w:pPr>
    </w:p>
    <w:p w:rsidRPr="00B17B88" w:rsidR="00D14554" w:rsidP="00D14554" w:rsidRDefault="00D14554" w14:paraId="75BBBF26" w14:textId="77777777">
      <w:pPr>
        <w:rPr>
          <w:rFonts w:ascii="Arial" w:hAnsi="Arial" w:cs="Arial"/>
        </w:rPr>
      </w:pPr>
    </w:p>
    <w:p w:rsidR="00D14554" w:rsidP="00D14554" w:rsidRDefault="00D14554" w14:paraId="3EA10546" w14:textId="4A357CB5">
      <w:pPr>
        <w:rPr>
          <w:rFonts w:ascii="Arial" w:hAnsi="Arial" w:cs="Arial"/>
        </w:rPr>
      </w:pPr>
      <w:r w:rsidRPr="00B17B88">
        <w:rPr>
          <w:rFonts w:ascii="Arial" w:hAnsi="Arial" w:cs="Arial"/>
        </w:rPr>
        <w:t>PRIVREMENI STEČAJNI UPRAVITELJ</w:t>
      </w:r>
    </w:p>
    <w:p w:rsidRPr="00B17B88" w:rsidR="00943CA6" w:rsidP="00D14554" w:rsidRDefault="00943CA6" w14:paraId="00FDFCC1" w14:textId="77777777">
      <w:pPr>
        <w:rPr>
          <w:rFonts w:ascii="Arial" w:hAnsi="Arial" w:cs="Arial"/>
        </w:rPr>
      </w:pPr>
    </w:p>
    <w:p w:rsidR="00943CA6" w:rsidP="00982B75" w:rsidRDefault="00943CA6" w14:paraId="42541AA2" w14:textId="09733584">
      <w:pPr>
        <w:jc w:val="center"/>
        <w:rPr>
          <w:rFonts w:ascii="Arial" w:hAnsi="Arial" w:cs="Arial"/>
        </w:rPr>
      </w:pPr>
    </w:p>
    <w:p w:rsidRPr="00943CA6" w:rsidR="00433E33" w:rsidP="00943CA6" w:rsidRDefault="00943CA6" w14:paraId="23D8D0D0" w14:textId="589F18F6">
      <w:pPr>
        <w:rPr>
          <w:rFonts w:ascii="Arial" w:hAnsi="Arial" w:cs="Arial"/>
        </w:rPr>
      </w:pPr>
      <w:r>
        <w:rPr>
          <w:rFonts w:ascii="Arial" w:hAnsi="Arial" w:cs="Arial"/>
        </w:rPr>
        <w:t>SUDSKI VJEŠTAK</w:t>
      </w:r>
    </w:p>
    <w:sectPr w:rsidRPr="00943CA6" w:rsidR="00433E33" w:rsidSect="00D958FB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75C7" w:rsidP="00D958FB" w:rsidRDefault="00EE75C7" w14:paraId="43F86BE5" w14:textId="77777777">
      <w:r>
        <w:separator/>
      </w:r>
    </w:p>
  </w:endnote>
  <w:endnote w:type="continuationSeparator" w:id="0">
    <w:p w:rsidR="00EE75C7" w:rsidP="00D958FB" w:rsidRDefault="00EE75C7" w14:paraId="16839C3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g-1ff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75C7" w:rsidP="00D958FB" w:rsidRDefault="00EE75C7" w14:paraId="1A42A018" w14:textId="77777777">
      <w:r>
        <w:separator/>
      </w:r>
    </w:p>
  </w:footnote>
  <w:footnote w:type="continuationSeparator" w:id="0">
    <w:p w:rsidR="00EE75C7" w:rsidP="00D958FB" w:rsidRDefault="00EE75C7" w14:paraId="0D71E0E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6D72" w:rsidR="007C581A" w:rsidP="00D958FB" w:rsidRDefault="007C581A" w14:paraId="5D364F15" w14:textId="0F829B2F">
    <w:pPr>
      <w:pStyle w:val="Zaglavlje"/>
      <w:tabs>
        <w:tab w:val="left" w:pos="7230"/>
      </w:tabs>
      <w:rPr>
        <w:rFonts w:ascii="Arial" w:hAnsi="Arial" w:cs="Arial"/>
      </w:rPr>
    </w:pPr>
    <w:r>
      <w:tab/>
    </w:r>
    <w:sdt>
      <w:sdtPr>
        <w:id w:val="11648527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486D72">
          <w:rPr>
            <w:rFonts w:ascii="Arial" w:hAnsi="Arial" w:cs="Arial"/>
          </w:rPr>
          <w:fldChar w:fldCharType="begin"/>
        </w:r>
        <w:r w:rsidRPr="00486D72">
          <w:rPr>
            <w:rFonts w:ascii="Arial" w:hAnsi="Arial" w:cs="Arial"/>
          </w:rPr>
          <w:instrText>PAGE   \* MERGEFORMAT</w:instrText>
        </w:r>
        <w:r w:rsidRPr="00486D72">
          <w:rPr>
            <w:rFonts w:ascii="Arial" w:hAnsi="Arial" w:cs="Arial"/>
          </w:rPr>
          <w:fldChar w:fldCharType="separate"/>
        </w:r>
        <w:r w:rsidR="00C71EC1">
          <w:rPr>
            <w:rFonts w:ascii="Arial" w:hAnsi="Arial" w:cs="Arial"/>
            <w:noProof/>
          </w:rPr>
          <w:t>3</w:t>
        </w:r>
        <w:r w:rsidRPr="00486D72">
          <w:rPr>
            <w:rFonts w:ascii="Arial" w:hAnsi="Arial" w:cs="Arial"/>
          </w:rPr>
          <w:fldChar w:fldCharType="end"/>
        </w:r>
      </w:sdtContent>
    </w:sdt>
    <w:r w:rsidRPr="00486D72">
      <w:rPr>
        <w:rFonts w:ascii="Arial" w:hAnsi="Arial" w:cs="Arial"/>
      </w:rPr>
      <w:tab/>
      <w:t xml:space="preserve">    36. St-</w:t>
    </w:r>
    <w:r>
      <w:rPr>
        <w:rFonts w:ascii="Arial" w:hAnsi="Arial" w:cs="Arial"/>
      </w:rPr>
      <w:t>787/24</w:t>
    </w:r>
  </w:p>
  <w:p w:rsidR="007C581A" w:rsidRDefault="007C581A" w14:paraId="0784B3D2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53718"/>
    <w:multiLevelType w:val="hybridMultilevel"/>
    <w:tmpl w:val="0C7C6174"/>
    <w:lvl w:ilvl="0" w:tplc="FD00B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5A6F42"/>
    <w:multiLevelType w:val="hybridMultilevel"/>
    <w:tmpl w:val="87728DA2"/>
    <w:lvl w:ilvl="0" w:tplc="2D9C2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70061C"/>
    <w:multiLevelType w:val="hybridMultilevel"/>
    <w:tmpl w:val="741AAA96"/>
    <w:lvl w:ilvl="0" w:tplc="7860962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94A64FD"/>
    <w:multiLevelType w:val="hybridMultilevel"/>
    <w:tmpl w:val="C5E6A788"/>
    <w:lvl w:ilvl="0" w:tplc="942E0D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2774B"/>
    <w:multiLevelType w:val="hybridMultilevel"/>
    <w:tmpl w:val="A4F6E39C"/>
    <w:lvl w:ilvl="0" w:tplc="E116A9C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79C72CD"/>
    <w:multiLevelType w:val="hybridMultilevel"/>
    <w:tmpl w:val="6EFA0742"/>
    <w:lvl w:ilvl="0" w:tplc="2D48AB06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97FEC"/>
    <w:multiLevelType w:val="hybridMultilevel"/>
    <w:tmpl w:val="3BC43B26"/>
    <w:lvl w:ilvl="0" w:tplc="9F7240B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785"/>
    <w:rsid w:val="00000236"/>
    <w:rsid w:val="000063FB"/>
    <w:rsid w:val="000079E4"/>
    <w:rsid w:val="000103D6"/>
    <w:rsid w:val="00013B5E"/>
    <w:rsid w:val="00015572"/>
    <w:rsid w:val="000156EF"/>
    <w:rsid w:val="000158BB"/>
    <w:rsid w:val="000171BE"/>
    <w:rsid w:val="000209D6"/>
    <w:rsid w:val="00025A25"/>
    <w:rsid w:val="000303A5"/>
    <w:rsid w:val="000306C3"/>
    <w:rsid w:val="00032C49"/>
    <w:rsid w:val="00032EFE"/>
    <w:rsid w:val="000364A4"/>
    <w:rsid w:val="00040058"/>
    <w:rsid w:val="00041B84"/>
    <w:rsid w:val="00043AFE"/>
    <w:rsid w:val="000448B1"/>
    <w:rsid w:val="0004495C"/>
    <w:rsid w:val="00047871"/>
    <w:rsid w:val="00051FE7"/>
    <w:rsid w:val="00052695"/>
    <w:rsid w:val="0005277A"/>
    <w:rsid w:val="000538AB"/>
    <w:rsid w:val="00055921"/>
    <w:rsid w:val="0005678C"/>
    <w:rsid w:val="000570AD"/>
    <w:rsid w:val="00057F8B"/>
    <w:rsid w:val="000605F9"/>
    <w:rsid w:val="00060A6C"/>
    <w:rsid w:val="00060EB0"/>
    <w:rsid w:val="00063837"/>
    <w:rsid w:val="0006533B"/>
    <w:rsid w:val="00070078"/>
    <w:rsid w:val="000712F0"/>
    <w:rsid w:val="00071888"/>
    <w:rsid w:val="00076244"/>
    <w:rsid w:val="00076BA7"/>
    <w:rsid w:val="000806B0"/>
    <w:rsid w:val="00080EF5"/>
    <w:rsid w:val="00087B72"/>
    <w:rsid w:val="00092161"/>
    <w:rsid w:val="0009683C"/>
    <w:rsid w:val="000978FC"/>
    <w:rsid w:val="000A1091"/>
    <w:rsid w:val="000A1A0A"/>
    <w:rsid w:val="000A72E4"/>
    <w:rsid w:val="000B770F"/>
    <w:rsid w:val="000C1DC5"/>
    <w:rsid w:val="000C3ED6"/>
    <w:rsid w:val="000C48E9"/>
    <w:rsid w:val="000C4A13"/>
    <w:rsid w:val="000D39A9"/>
    <w:rsid w:val="000E0011"/>
    <w:rsid w:val="000E3225"/>
    <w:rsid w:val="000E40BE"/>
    <w:rsid w:val="000E451E"/>
    <w:rsid w:val="000E7F30"/>
    <w:rsid w:val="000F1C5D"/>
    <w:rsid w:val="000F1CB8"/>
    <w:rsid w:val="000F1EC8"/>
    <w:rsid w:val="000F2A03"/>
    <w:rsid w:val="000F5335"/>
    <w:rsid w:val="000F5FB9"/>
    <w:rsid w:val="000F66CF"/>
    <w:rsid w:val="000F6D9D"/>
    <w:rsid w:val="0010379C"/>
    <w:rsid w:val="00116AD5"/>
    <w:rsid w:val="0012020E"/>
    <w:rsid w:val="00121198"/>
    <w:rsid w:val="00125550"/>
    <w:rsid w:val="0012591A"/>
    <w:rsid w:val="00126D7E"/>
    <w:rsid w:val="001315F4"/>
    <w:rsid w:val="00132930"/>
    <w:rsid w:val="00133B92"/>
    <w:rsid w:val="00133C44"/>
    <w:rsid w:val="00147823"/>
    <w:rsid w:val="001515C0"/>
    <w:rsid w:val="001517CD"/>
    <w:rsid w:val="00152671"/>
    <w:rsid w:val="00155390"/>
    <w:rsid w:val="001570F8"/>
    <w:rsid w:val="00161313"/>
    <w:rsid w:val="0016271E"/>
    <w:rsid w:val="001644E8"/>
    <w:rsid w:val="00165A85"/>
    <w:rsid w:val="001669B7"/>
    <w:rsid w:val="00167546"/>
    <w:rsid w:val="001713CB"/>
    <w:rsid w:val="0017596D"/>
    <w:rsid w:val="0017650E"/>
    <w:rsid w:val="00180008"/>
    <w:rsid w:val="001821B1"/>
    <w:rsid w:val="001841EA"/>
    <w:rsid w:val="001849EE"/>
    <w:rsid w:val="00185D05"/>
    <w:rsid w:val="00186DC6"/>
    <w:rsid w:val="00187C63"/>
    <w:rsid w:val="00191435"/>
    <w:rsid w:val="001961AF"/>
    <w:rsid w:val="001A2F2A"/>
    <w:rsid w:val="001A424C"/>
    <w:rsid w:val="001A451E"/>
    <w:rsid w:val="001A5858"/>
    <w:rsid w:val="001A6465"/>
    <w:rsid w:val="001B0CF9"/>
    <w:rsid w:val="001B2D1C"/>
    <w:rsid w:val="001B4AFC"/>
    <w:rsid w:val="001B4B20"/>
    <w:rsid w:val="001B528C"/>
    <w:rsid w:val="001C3119"/>
    <w:rsid w:val="001C553C"/>
    <w:rsid w:val="001D06F6"/>
    <w:rsid w:val="001D2F30"/>
    <w:rsid w:val="001D591E"/>
    <w:rsid w:val="001D7FA4"/>
    <w:rsid w:val="001E1275"/>
    <w:rsid w:val="001E14FB"/>
    <w:rsid w:val="001E5DA8"/>
    <w:rsid w:val="001E6C72"/>
    <w:rsid w:val="001F0741"/>
    <w:rsid w:val="001F2663"/>
    <w:rsid w:val="001F3658"/>
    <w:rsid w:val="002058E7"/>
    <w:rsid w:val="00205E07"/>
    <w:rsid w:val="002107DF"/>
    <w:rsid w:val="0021136E"/>
    <w:rsid w:val="00213446"/>
    <w:rsid w:val="00213797"/>
    <w:rsid w:val="002142CB"/>
    <w:rsid w:val="00215A10"/>
    <w:rsid w:val="00217830"/>
    <w:rsid w:val="00222843"/>
    <w:rsid w:val="00222AD2"/>
    <w:rsid w:val="00227AB8"/>
    <w:rsid w:val="00227C7C"/>
    <w:rsid w:val="00231819"/>
    <w:rsid w:val="0023277C"/>
    <w:rsid w:val="002368AF"/>
    <w:rsid w:val="002375FC"/>
    <w:rsid w:val="0024000B"/>
    <w:rsid w:val="002427D4"/>
    <w:rsid w:val="00244BA6"/>
    <w:rsid w:val="00247322"/>
    <w:rsid w:val="0025073A"/>
    <w:rsid w:val="0025279C"/>
    <w:rsid w:val="00253561"/>
    <w:rsid w:val="00260289"/>
    <w:rsid w:val="00261E20"/>
    <w:rsid w:val="0026238D"/>
    <w:rsid w:val="0026301E"/>
    <w:rsid w:val="002708EB"/>
    <w:rsid w:val="002713B4"/>
    <w:rsid w:val="00271C4B"/>
    <w:rsid w:val="0027209C"/>
    <w:rsid w:val="002734B7"/>
    <w:rsid w:val="00275F76"/>
    <w:rsid w:val="002772C6"/>
    <w:rsid w:val="00280FF0"/>
    <w:rsid w:val="00283638"/>
    <w:rsid w:val="00284019"/>
    <w:rsid w:val="002A2219"/>
    <w:rsid w:val="002A2F68"/>
    <w:rsid w:val="002A3BC7"/>
    <w:rsid w:val="002A4CA1"/>
    <w:rsid w:val="002A5519"/>
    <w:rsid w:val="002A7AF1"/>
    <w:rsid w:val="002A7B14"/>
    <w:rsid w:val="002B12E4"/>
    <w:rsid w:val="002B259F"/>
    <w:rsid w:val="002B4DC9"/>
    <w:rsid w:val="002C0E6E"/>
    <w:rsid w:val="002C347E"/>
    <w:rsid w:val="002C3A18"/>
    <w:rsid w:val="002C48C1"/>
    <w:rsid w:val="002D08F7"/>
    <w:rsid w:val="002D2132"/>
    <w:rsid w:val="002D286A"/>
    <w:rsid w:val="002D303E"/>
    <w:rsid w:val="002D4DB2"/>
    <w:rsid w:val="002D7CAA"/>
    <w:rsid w:val="002E4199"/>
    <w:rsid w:val="002E6508"/>
    <w:rsid w:val="002F6F2F"/>
    <w:rsid w:val="00302DC1"/>
    <w:rsid w:val="003058A5"/>
    <w:rsid w:val="0030658E"/>
    <w:rsid w:val="00310C1A"/>
    <w:rsid w:val="003128A3"/>
    <w:rsid w:val="00316E76"/>
    <w:rsid w:val="003213B0"/>
    <w:rsid w:val="0033030B"/>
    <w:rsid w:val="003340CA"/>
    <w:rsid w:val="00335405"/>
    <w:rsid w:val="003355C7"/>
    <w:rsid w:val="00340256"/>
    <w:rsid w:val="00341AF1"/>
    <w:rsid w:val="00350538"/>
    <w:rsid w:val="0035369A"/>
    <w:rsid w:val="0035586D"/>
    <w:rsid w:val="00357C44"/>
    <w:rsid w:val="00361354"/>
    <w:rsid w:val="003621F7"/>
    <w:rsid w:val="003646E8"/>
    <w:rsid w:val="00375528"/>
    <w:rsid w:val="00377B3F"/>
    <w:rsid w:val="00382CFB"/>
    <w:rsid w:val="003834A6"/>
    <w:rsid w:val="00384721"/>
    <w:rsid w:val="0038691B"/>
    <w:rsid w:val="00387C35"/>
    <w:rsid w:val="00390567"/>
    <w:rsid w:val="00390E5F"/>
    <w:rsid w:val="00392D02"/>
    <w:rsid w:val="003941B3"/>
    <w:rsid w:val="003944A6"/>
    <w:rsid w:val="00396270"/>
    <w:rsid w:val="003A10C7"/>
    <w:rsid w:val="003A10E5"/>
    <w:rsid w:val="003A1180"/>
    <w:rsid w:val="003A12C7"/>
    <w:rsid w:val="003A1C65"/>
    <w:rsid w:val="003A2CE6"/>
    <w:rsid w:val="003A6AF6"/>
    <w:rsid w:val="003B0A07"/>
    <w:rsid w:val="003B0AC1"/>
    <w:rsid w:val="003B15CF"/>
    <w:rsid w:val="003B2144"/>
    <w:rsid w:val="003C0938"/>
    <w:rsid w:val="003C65A2"/>
    <w:rsid w:val="003C6F46"/>
    <w:rsid w:val="003C763D"/>
    <w:rsid w:val="003D4615"/>
    <w:rsid w:val="003D47A4"/>
    <w:rsid w:val="003D4B39"/>
    <w:rsid w:val="003E1809"/>
    <w:rsid w:val="003E52C4"/>
    <w:rsid w:val="003E5ADB"/>
    <w:rsid w:val="003E62B3"/>
    <w:rsid w:val="003F314B"/>
    <w:rsid w:val="003F662C"/>
    <w:rsid w:val="004037CB"/>
    <w:rsid w:val="00407C12"/>
    <w:rsid w:val="00410D68"/>
    <w:rsid w:val="004157AD"/>
    <w:rsid w:val="00415B66"/>
    <w:rsid w:val="00423543"/>
    <w:rsid w:val="00424B1D"/>
    <w:rsid w:val="00425B7D"/>
    <w:rsid w:val="00425BD4"/>
    <w:rsid w:val="004260F5"/>
    <w:rsid w:val="004276F0"/>
    <w:rsid w:val="0043108E"/>
    <w:rsid w:val="004322F2"/>
    <w:rsid w:val="00433E33"/>
    <w:rsid w:val="0044027C"/>
    <w:rsid w:val="00444385"/>
    <w:rsid w:val="0044606C"/>
    <w:rsid w:val="00446BB2"/>
    <w:rsid w:val="00452A6D"/>
    <w:rsid w:val="00453BC6"/>
    <w:rsid w:val="004548A7"/>
    <w:rsid w:val="004555B9"/>
    <w:rsid w:val="00455DD9"/>
    <w:rsid w:val="00462B9C"/>
    <w:rsid w:val="0046413E"/>
    <w:rsid w:val="00467967"/>
    <w:rsid w:val="00470B2D"/>
    <w:rsid w:val="00472118"/>
    <w:rsid w:val="0047376A"/>
    <w:rsid w:val="00473FB0"/>
    <w:rsid w:val="00475464"/>
    <w:rsid w:val="00476C01"/>
    <w:rsid w:val="00477EB1"/>
    <w:rsid w:val="004805E3"/>
    <w:rsid w:val="00480B66"/>
    <w:rsid w:val="00482E76"/>
    <w:rsid w:val="00483E32"/>
    <w:rsid w:val="00483E6E"/>
    <w:rsid w:val="00485DF5"/>
    <w:rsid w:val="00486D72"/>
    <w:rsid w:val="00487004"/>
    <w:rsid w:val="004902A6"/>
    <w:rsid w:val="00491CF7"/>
    <w:rsid w:val="00492805"/>
    <w:rsid w:val="004933A5"/>
    <w:rsid w:val="00493DB3"/>
    <w:rsid w:val="00494A6D"/>
    <w:rsid w:val="004961D2"/>
    <w:rsid w:val="00496462"/>
    <w:rsid w:val="004973DD"/>
    <w:rsid w:val="004A1669"/>
    <w:rsid w:val="004A2BF9"/>
    <w:rsid w:val="004A482E"/>
    <w:rsid w:val="004B203D"/>
    <w:rsid w:val="004B2408"/>
    <w:rsid w:val="004B4E4D"/>
    <w:rsid w:val="004B6ED4"/>
    <w:rsid w:val="004B76CC"/>
    <w:rsid w:val="004D004D"/>
    <w:rsid w:val="004D5E6E"/>
    <w:rsid w:val="004D6D05"/>
    <w:rsid w:val="004D6F6C"/>
    <w:rsid w:val="004E0B2F"/>
    <w:rsid w:val="004E366F"/>
    <w:rsid w:val="004E4BA5"/>
    <w:rsid w:val="004E5469"/>
    <w:rsid w:val="004E554C"/>
    <w:rsid w:val="004E5DEF"/>
    <w:rsid w:val="004E6B4F"/>
    <w:rsid w:val="004E78BB"/>
    <w:rsid w:val="004F3F7B"/>
    <w:rsid w:val="004F6831"/>
    <w:rsid w:val="004F6D40"/>
    <w:rsid w:val="004F71C5"/>
    <w:rsid w:val="00500352"/>
    <w:rsid w:val="00500467"/>
    <w:rsid w:val="00503D0D"/>
    <w:rsid w:val="005066DA"/>
    <w:rsid w:val="00512722"/>
    <w:rsid w:val="00512A7C"/>
    <w:rsid w:val="00513455"/>
    <w:rsid w:val="00515DAF"/>
    <w:rsid w:val="00526E85"/>
    <w:rsid w:val="005273ED"/>
    <w:rsid w:val="00530608"/>
    <w:rsid w:val="00532AFD"/>
    <w:rsid w:val="0053634C"/>
    <w:rsid w:val="005364AF"/>
    <w:rsid w:val="00541957"/>
    <w:rsid w:val="005447FA"/>
    <w:rsid w:val="00544D8C"/>
    <w:rsid w:val="00545F27"/>
    <w:rsid w:val="0055002B"/>
    <w:rsid w:val="00567AD4"/>
    <w:rsid w:val="00572C40"/>
    <w:rsid w:val="00573181"/>
    <w:rsid w:val="00573993"/>
    <w:rsid w:val="005777B2"/>
    <w:rsid w:val="00577E4C"/>
    <w:rsid w:val="005833D9"/>
    <w:rsid w:val="00591019"/>
    <w:rsid w:val="00591C5E"/>
    <w:rsid w:val="0059266C"/>
    <w:rsid w:val="00592B26"/>
    <w:rsid w:val="005A0676"/>
    <w:rsid w:val="005A6279"/>
    <w:rsid w:val="005B3EFB"/>
    <w:rsid w:val="005B4400"/>
    <w:rsid w:val="005B5BA9"/>
    <w:rsid w:val="005B6119"/>
    <w:rsid w:val="005B6239"/>
    <w:rsid w:val="005B77AF"/>
    <w:rsid w:val="005C3E3A"/>
    <w:rsid w:val="005D03E3"/>
    <w:rsid w:val="005D3705"/>
    <w:rsid w:val="005D4833"/>
    <w:rsid w:val="005D4AF3"/>
    <w:rsid w:val="005D5375"/>
    <w:rsid w:val="005D7AD8"/>
    <w:rsid w:val="005E0A67"/>
    <w:rsid w:val="005E125C"/>
    <w:rsid w:val="005E4058"/>
    <w:rsid w:val="005E447C"/>
    <w:rsid w:val="005E4CB8"/>
    <w:rsid w:val="005E761E"/>
    <w:rsid w:val="005F1829"/>
    <w:rsid w:val="005F2E15"/>
    <w:rsid w:val="005F42D2"/>
    <w:rsid w:val="005F4452"/>
    <w:rsid w:val="0060001B"/>
    <w:rsid w:val="00600526"/>
    <w:rsid w:val="00603D24"/>
    <w:rsid w:val="0060406F"/>
    <w:rsid w:val="00611BAE"/>
    <w:rsid w:val="006173BB"/>
    <w:rsid w:val="006277B4"/>
    <w:rsid w:val="00633217"/>
    <w:rsid w:val="00636117"/>
    <w:rsid w:val="006361BB"/>
    <w:rsid w:val="00636389"/>
    <w:rsid w:val="006378E1"/>
    <w:rsid w:val="00640785"/>
    <w:rsid w:val="00641A3E"/>
    <w:rsid w:val="00642C7C"/>
    <w:rsid w:val="00651298"/>
    <w:rsid w:val="0065161A"/>
    <w:rsid w:val="00651F7A"/>
    <w:rsid w:val="006534A7"/>
    <w:rsid w:val="00655C0C"/>
    <w:rsid w:val="0066167F"/>
    <w:rsid w:val="00661738"/>
    <w:rsid w:val="006632F5"/>
    <w:rsid w:val="00664F6C"/>
    <w:rsid w:val="00673130"/>
    <w:rsid w:val="0067622B"/>
    <w:rsid w:val="006823BD"/>
    <w:rsid w:val="006908AA"/>
    <w:rsid w:val="006913F9"/>
    <w:rsid w:val="00691A09"/>
    <w:rsid w:val="006922D8"/>
    <w:rsid w:val="0069450E"/>
    <w:rsid w:val="00694BCB"/>
    <w:rsid w:val="00696412"/>
    <w:rsid w:val="00696998"/>
    <w:rsid w:val="00696B29"/>
    <w:rsid w:val="006971F9"/>
    <w:rsid w:val="006A246B"/>
    <w:rsid w:val="006A2E39"/>
    <w:rsid w:val="006A517D"/>
    <w:rsid w:val="006A56E9"/>
    <w:rsid w:val="006A6EA6"/>
    <w:rsid w:val="006B1471"/>
    <w:rsid w:val="006B2B84"/>
    <w:rsid w:val="006B2E3F"/>
    <w:rsid w:val="006B3BA6"/>
    <w:rsid w:val="006B3DC9"/>
    <w:rsid w:val="006B557A"/>
    <w:rsid w:val="006B6F1C"/>
    <w:rsid w:val="006B7BE5"/>
    <w:rsid w:val="006B7FE8"/>
    <w:rsid w:val="006C0A9B"/>
    <w:rsid w:val="006C0C16"/>
    <w:rsid w:val="006C15B9"/>
    <w:rsid w:val="006D05F2"/>
    <w:rsid w:val="006D5540"/>
    <w:rsid w:val="006E08C6"/>
    <w:rsid w:val="006E15D0"/>
    <w:rsid w:val="006E4C92"/>
    <w:rsid w:val="006E60CC"/>
    <w:rsid w:val="006E6CD3"/>
    <w:rsid w:val="006E7BDD"/>
    <w:rsid w:val="006E7F65"/>
    <w:rsid w:val="006F0798"/>
    <w:rsid w:val="006F07B7"/>
    <w:rsid w:val="006F405A"/>
    <w:rsid w:val="006F514F"/>
    <w:rsid w:val="006F6BEC"/>
    <w:rsid w:val="00711001"/>
    <w:rsid w:val="007134F5"/>
    <w:rsid w:val="00713570"/>
    <w:rsid w:val="00714239"/>
    <w:rsid w:val="00716402"/>
    <w:rsid w:val="0071667E"/>
    <w:rsid w:val="007172CC"/>
    <w:rsid w:val="00731B8C"/>
    <w:rsid w:val="00734B25"/>
    <w:rsid w:val="0073653D"/>
    <w:rsid w:val="00736E57"/>
    <w:rsid w:val="007371D3"/>
    <w:rsid w:val="007424BA"/>
    <w:rsid w:val="00742D3E"/>
    <w:rsid w:val="00743D5C"/>
    <w:rsid w:val="007453C1"/>
    <w:rsid w:val="00751FC2"/>
    <w:rsid w:val="00752D5A"/>
    <w:rsid w:val="007571CD"/>
    <w:rsid w:val="00760011"/>
    <w:rsid w:val="007650F7"/>
    <w:rsid w:val="007659C7"/>
    <w:rsid w:val="00766773"/>
    <w:rsid w:val="00775151"/>
    <w:rsid w:val="00775536"/>
    <w:rsid w:val="00783828"/>
    <w:rsid w:val="00790776"/>
    <w:rsid w:val="007944EF"/>
    <w:rsid w:val="00796ABF"/>
    <w:rsid w:val="00797C12"/>
    <w:rsid w:val="007A0DA2"/>
    <w:rsid w:val="007A6C87"/>
    <w:rsid w:val="007B1171"/>
    <w:rsid w:val="007B11DB"/>
    <w:rsid w:val="007B5E89"/>
    <w:rsid w:val="007C581A"/>
    <w:rsid w:val="007C5955"/>
    <w:rsid w:val="007C6C6D"/>
    <w:rsid w:val="007C6D18"/>
    <w:rsid w:val="007D2497"/>
    <w:rsid w:val="007D4F6C"/>
    <w:rsid w:val="007E0E7F"/>
    <w:rsid w:val="007E1DEA"/>
    <w:rsid w:val="007E4152"/>
    <w:rsid w:val="007E6EAA"/>
    <w:rsid w:val="007E7F29"/>
    <w:rsid w:val="007F0FD8"/>
    <w:rsid w:val="007F223B"/>
    <w:rsid w:val="007F380E"/>
    <w:rsid w:val="007F565F"/>
    <w:rsid w:val="007F7861"/>
    <w:rsid w:val="00800DCC"/>
    <w:rsid w:val="00802B71"/>
    <w:rsid w:val="00802F80"/>
    <w:rsid w:val="00806C36"/>
    <w:rsid w:val="008119DF"/>
    <w:rsid w:val="00812231"/>
    <w:rsid w:val="0081437A"/>
    <w:rsid w:val="00814506"/>
    <w:rsid w:val="00822C02"/>
    <w:rsid w:val="00823F7D"/>
    <w:rsid w:val="0082721B"/>
    <w:rsid w:val="0083414C"/>
    <w:rsid w:val="00837B12"/>
    <w:rsid w:val="00840C67"/>
    <w:rsid w:val="00846173"/>
    <w:rsid w:val="008519E3"/>
    <w:rsid w:val="00855680"/>
    <w:rsid w:val="00855E78"/>
    <w:rsid w:val="0086402C"/>
    <w:rsid w:val="00864FF9"/>
    <w:rsid w:val="00870085"/>
    <w:rsid w:val="0087069D"/>
    <w:rsid w:val="0087144E"/>
    <w:rsid w:val="00873B6F"/>
    <w:rsid w:val="0087418A"/>
    <w:rsid w:val="008754D0"/>
    <w:rsid w:val="008762CC"/>
    <w:rsid w:val="0087638B"/>
    <w:rsid w:val="00884706"/>
    <w:rsid w:val="00885168"/>
    <w:rsid w:val="0088570A"/>
    <w:rsid w:val="008905E6"/>
    <w:rsid w:val="00892D28"/>
    <w:rsid w:val="00894318"/>
    <w:rsid w:val="008A3248"/>
    <w:rsid w:val="008A5E9E"/>
    <w:rsid w:val="008A64E9"/>
    <w:rsid w:val="008B1203"/>
    <w:rsid w:val="008B2DD0"/>
    <w:rsid w:val="008B39C4"/>
    <w:rsid w:val="008B58A6"/>
    <w:rsid w:val="008B7C89"/>
    <w:rsid w:val="008C0998"/>
    <w:rsid w:val="008C1E2B"/>
    <w:rsid w:val="008C2879"/>
    <w:rsid w:val="008C64B6"/>
    <w:rsid w:val="008D08DC"/>
    <w:rsid w:val="008D542F"/>
    <w:rsid w:val="008D5CBF"/>
    <w:rsid w:val="008E4624"/>
    <w:rsid w:val="008F16C8"/>
    <w:rsid w:val="00900682"/>
    <w:rsid w:val="00901717"/>
    <w:rsid w:val="00901E78"/>
    <w:rsid w:val="00904648"/>
    <w:rsid w:val="00904CA5"/>
    <w:rsid w:val="00912B97"/>
    <w:rsid w:val="00915C18"/>
    <w:rsid w:val="00917181"/>
    <w:rsid w:val="00920E6C"/>
    <w:rsid w:val="00921587"/>
    <w:rsid w:val="00921CA2"/>
    <w:rsid w:val="00923301"/>
    <w:rsid w:val="009242B1"/>
    <w:rsid w:val="00925AB3"/>
    <w:rsid w:val="00925C16"/>
    <w:rsid w:val="00925C5D"/>
    <w:rsid w:val="00926032"/>
    <w:rsid w:val="00927A48"/>
    <w:rsid w:val="00927A56"/>
    <w:rsid w:val="0093126A"/>
    <w:rsid w:val="00931ECC"/>
    <w:rsid w:val="009320F6"/>
    <w:rsid w:val="00932F29"/>
    <w:rsid w:val="00933264"/>
    <w:rsid w:val="00934007"/>
    <w:rsid w:val="00943CA6"/>
    <w:rsid w:val="00946038"/>
    <w:rsid w:val="009477AE"/>
    <w:rsid w:val="00947893"/>
    <w:rsid w:val="0095011D"/>
    <w:rsid w:val="009570F5"/>
    <w:rsid w:val="00962904"/>
    <w:rsid w:val="009630DE"/>
    <w:rsid w:val="00963A7D"/>
    <w:rsid w:val="009644B9"/>
    <w:rsid w:val="0097080F"/>
    <w:rsid w:val="0097541D"/>
    <w:rsid w:val="009758FC"/>
    <w:rsid w:val="00975B31"/>
    <w:rsid w:val="00980FBC"/>
    <w:rsid w:val="00982B75"/>
    <w:rsid w:val="00984F09"/>
    <w:rsid w:val="009858BE"/>
    <w:rsid w:val="00990238"/>
    <w:rsid w:val="00993616"/>
    <w:rsid w:val="009A31F2"/>
    <w:rsid w:val="009A4911"/>
    <w:rsid w:val="009A56E0"/>
    <w:rsid w:val="009A7CFC"/>
    <w:rsid w:val="009B26AF"/>
    <w:rsid w:val="009B6AA0"/>
    <w:rsid w:val="009B76A3"/>
    <w:rsid w:val="009C23CD"/>
    <w:rsid w:val="009C29F0"/>
    <w:rsid w:val="009C2F3F"/>
    <w:rsid w:val="009C4197"/>
    <w:rsid w:val="009C7D57"/>
    <w:rsid w:val="009D0B39"/>
    <w:rsid w:val="009D1D74"/>
    <w:rsid w:val="009D422D"/>
    <w:rsid w:val="009D4ED1"/>
    <w:rsid w:val="009D6589"/>
    <w:rsid w:val="009E201A"/>
    <w:rsid w:val="009E2510"/>
    <w:rsid w:val="009E5BFE"/>
    <w:rsid w:val="009F1C1F"/>
    <w:rsid w:val="009F333E"/>
    <w:rsid w:val="009F5436"/>
    <w:rsid w:val="009F72F7"/>
    <w:rsid w:val="009F750F"/>
    <w:rsid w:val="00A008C9"/>
    <w:rsid w:val="00A0191F"/>
    <w:rsid w:val="00A0211B"/>
    <w:rsid w:val="00A025B8"/>
    <w:rsid w:val="00A02EE8"/>
    <w:rsid w:val="00A02F6C"/>
    <w:rsid w:val="00A04D3D"/>
    <w:rsid w:val="00A120CF"/>
    <w:rsid w:val="00A13311"/>
    <w:rsid w:val="00A13A03"/>
    <w:rsid w:val="00A14C16"/>
    <w:rsid w:val="00A17ABE"/>
    <w:rsid w:val="00A244AA"/>
    <w:rsid w:val="00A24964"/>
    <w:rsid w:val="00A25723"/>
    <w:rsid w:val="00A27329"/>
    <w:rsid w:val="00A2793B"/>
    <w:rsid w:val="00A32341"/>
    <w:rsid w:val="00A32344"/>
    <w:rsid w:val="00A3341F"/>
    <w:rsid w:val="00A3437F"/>
    <w:rsid w:val="00A3496C"/>
    <w:rsid w:val="00A35198"/>
    <w:rsid w:val="00A431E2"/>
    <w:rsid w:val="00A4693C"/>
    <w:rsid w:val="00A4742A"/>
    <w:rsid w:val="00A517DC"/>
    <w:rsid w:val="00A51FAA"/>
    <w:rsid w:val="00A5292F"/>
    <w:rsid w:val="00A5317C"/>
    <w:rsid w:val="00A54F93"/>
    <w:rsid w:val="00A5773E"/>
    <w:rsid w:val="00A61B2D"/>
    <w:rsid w:val="00A630A2"/>
    <w:rsid w:val="00A63308"/>
    <w:rsid w:val="00A64FA2"/>
    <w:rsid w:val="00A73F0B"/>
    <w:rsid w:val="00A749BF"/>
    <w:rsid w:val="00A74D51"/>
    <w:rsid w:val="00A7798C"/>
    <w:rsid w:val="00A81751"/>
    <w:rsid w:val="00A8315F"/>
    <w:rsid w:val="00A84872"/>
    <w:rsid w:val="00A86BC1"/>
    <w:rsid w:val="00A87260"/>
    <w:rsid w:val="00A91609"/>
    <w:rsid w:val="00AA025F"/>
    <w:rsid w:val="00AA2F55"/>
    <w:rsid w:val="00AA4856"/>
    <w:rsid w:val="00AA4A54"/>
    <w:rsid w:val="00AA4C77"/>
    <w:rsid w:val="00AA5869"/>
    <w:rsid w:val="00AA61ED"/>
    <w:rsid w:val="00AA7C9E"/>
    <w:rsid w:val="00AA7D2A"/>
    <w:rsid w:val="00AB0A14"/>
    <w:rsid w:val="00AB1F12"/>
    <w:rsid w:val="00AB2A1F"/>
    <w:rsid w:val="00AB3B1B"/>
    <w:rsid w:val="00AB5E56"/>
    <w:rsid w:val="00AB5F20"/>
    <w:rsid w:val="00AC1485"/>
    <w:rsid w:val="00AD06FB"/>
    <w:rsid w:val="00AD0C74"/>
    <w:rsid w:val="00AD156B"/>
    <w:rsid w:val="00AD5648"/>
    <w:rsid w:val="00AD5A29"/>
    <w:rsid w:val="00AD621A"/>
    <w:rsid w:val="00AE04B8"/>
    <w:rsid w:val="00AE5D3E"/>
    <w:rsid w:val="00AF35AD"/>
    <w:rsid w:val="00AF5268"/>
    <w:rsid w:val="00AF5E19"/>
    <w:rsid w:val="00AF619D"/>
    <w:rsid w:val="00AF66EE"/>
    <w:rsid w:val="00B004D8"/>
    <w:rsid w:val="00B02484"/>
    <w:rsid w:val="00B02FEC"/>
    <w:rsid w:val="00B033FC"/>
    <w:rsid w:val="00B03A73"/>
    <w:rsid w:val="00B05020"/>
    <w:rsid w:val="00B057BD"/>
    <w:rsid w:val="00B06749"/>
    <w:rsid w:val="00B072D7"/>
    <w:rsid w:val="00B10122"/>
    <w:rsid w:val="00B10240"/>
    <w:rsid w:val="00B141D2"/>
    <w:rsid w:val="00B163DA"/>
    <w:rsid w:val="00B17B88"/>
    <w:rsid w:val="00B17F3C"/>
    <w:rsid w:val="00B20189"/>
    <w:rsid w:val="00B221E4"/>
    <w:rsid w:val="00B245D9"/>
    <w:rsid w:val="00B26660"/>
    <w:rsid w:val="00B26D25"/>
    <w:rsid w:val="00B3490F"/>
    <w:rsid w:val="00B34E2E"/>
    <w:rsid w:val="00B35FC9"/>
    <w:rsid w:val="00B376F5"/>
    <w:rsid w:val="00B379D2"/>
    <w:rsid w:val="00B41C09"/>
    <w:rsid w:val="00B46191"/>
    <w:rsid w:val="00B476CE"/>
    <w:rsid w:val="00B50F40"/>
    <w:rsid w:val="00B52BFB"/>
    <w:rsid w:val="00B54042"/>
    <w:rsid w:val="00B57DF2"/>
    <w:rsid w:val="00B60946"/>
    <w:rsid w:val="00B62D6A"/>
    <w:rsid w:val="00B63356"/>
    <w:rsid w:val="00B75709"/>
    <w:rsid w:val="00B76200"/>
    <w:rsid w:val="00B769CA"/>
    <w:rsid w:val="00B81E00"/>
    <w:rsid w:val="00B83E79"/>
    <w:rsid w:val="00B85C11"/>
    <w:rsid w:val="00B87895"/>
    <w:rsid w:val="00B879B7"/>
    <w:rsid w:val="00B91EFA"/>
    <w:rsid w:val="00B9297E"/>
    <w:rsid w:val="00B9365C"/>
    <w:rsid w:val="00B95D6A"/>
    <w:rsid w:val="00B9756D"/>
    <w:rsid w:val="00B97DA9"/>
    <w:rsid w:val="00BA1803"/>
    <w:rsid w:val="00BA1BFD"/>
    <w:rsid w:val="00BA240C"/>
    <w:rsid w:val="00BA4858"/>
    <w:rsid w:val="00BA49AE"/>
    <w:rsid w:val="00BA7713"/>
    <w:rsid w:val="00BB037F"/>
    <w:rsid w:val="00BB0B94"/>
    <w:rsid w:val="00BB3D91"/>
    <w:rsid w:val="00BB5227"/>
    <w:rsid w:val="00BB661E"/>
    <w:rsid w:val="00BC2CAF"/>
    <w:rsid w:val="00BC2F4B"/>
    <w:rsid w:val="00BC331A"/>
    <w:rsid w:val="00BC5130"/>
    <w:rsid w:val="00BC64F6"/>
    <w:rsid w:val="00BD05E5"/>
    <w:rsid w:val="00BD1F88"/>
    <w:rsid w:val="00BD2F35"/>
    <w:rsid w:val="00BD31EA"/>
    <w:rsid w:val="00BD4D06"/>
    <w:rsid w:val="00BD5EFE"/>
    <w:rsid w:val="00BD66C6"/>
    <w:rsid w:val="00BE0B14"/>
    <w:rsid w:val="00BE0E66"/>
    <w:rsid w:val="00BE0F65"/>
    <w:rsid w:val="00BE3B2C"/>
    <w:rsid w:val="00BE4120"/>
    <w:rsid w:val="00BE4B74"/>
    <w:rsid w:val="00BE5908"/>
    <w:rsid w:val="00BE5E08"/>
    <w:rsid w:val="00BE66EC"/>
    <w:rsid w:val="00BF04BA"/>
    <w:rsid w:val="00BF3238"/>
    <w:rsid w:val="00BF4808"/>
    <w:rsid w:val="00BF481F"/>
    <w:rsid w:val="00BF6E5A"/>
    <w:rsid w:val="00BF7237"/>
    <w:rsid w:val="00C02301"/>
    <w:rsid w:val="00C02F98"/>
    <w:rsid w:val="00C05016"/>
    <w:rsid w:val="00C052C6"/>
    <w:rsid w:val="00C06465"/>
    <w:rsid w:val="00C064EF"/>
    <w:rsid w:val="00C07BD1"/>
    <w:rsid w:val="00C20153"/>
    <w:rsid w:val="00C20B33"/>
    <w:rsid w:val="00C215B2"/>
    <w:rsid w:val="00C21E08"/>
    <w:rsid w:val="00C23860"/>
    <w:rsid w:val="00C24276"/>
    <w:rsid w:val="00C251D6"/>
    <w:rsid w:val="00C256CD"/>
    <w:rsid w:val="00C279E0"/>
    <w:rsid w:val="00C31CC9"/>
    <w:rsid w:val="00C320C3"/>
    <w:rsid w:val="00C3488E"/>
    <w:rsid w:val="00C35AC2"/>
    <w:rsid w:val="00C42CAD"/>
    <w:rsid w:val="00C431A2"/>
    <w:rsid w:val="00C445D4"/>
    <w:rsid w:val="00C45276"/>
    <w:rsid w:val="00C4656A"/>
    <w:rsid w:val="00C477A2"/>
    <w:rsid w:val="00C53F10"/>
    <w:rsid w:val="00C54691"/>
    <w:rsid w:val="00C54886"/>
    <w:rsid w:val="00C54BD2"/>
    <w:rsid w:val="00C55945"/>
    <w:rsid w:val="00C56992"/>
    <w:rsid w:val="00C6102A"/>
    <w:rsid w:val="00C611B3"/>
    <w:rsid w:val="00C630BF"/>
    <w:rsid w:val="00C631FF"/>
    <w:rsid w:val="00C638B4"/>
    <w:rsid w:val="00C6668B"/>
    <w:rsid w:val="00C71726"/>
    <w:rsid w:val="00C71EC1"/>
    <w:rsid w:val="00C71F2E"/>
    <w:rsid w:val="00C74B81"/>
    <w:rsid w:val="00C74C67"/>
    <w:rsid w:val="00C77D17"/>
    <w:rsid w:val="00C849B8"/>
    <w:rsid w:val="00C85BEE"/>
    <w:rsid w:val="00C8670D"/>
    <w:rsid w:val="00C86C7B"/>
    <w:rsid w:val="00C92EC9"/>
    <w:rsid w:val="00C935D7"/>
    <w:rsid w:val="00C9720A"/>
    <w:rsid w:val="00C97C62"/>
    <w:rsid w:val="00CA00D7"/>
    <w:rsid w:val="00CA1288"/>
    <w:rsid w:val="00CA4943"/>
    <w:rsid w:val="00CA7AE5"/>
    <w:rsid w:val="00CA7F68"/>
    <w:rsid w:val="00CB1440"/>
    <w:rsid w:val="00CB1A27"/>
    <w:rsid w:val="00CB29C0"/>
    <w:rsid w:val="00CB43CC"/>
    <w:rsid w:val="00CC19B8"/>
    <w:rsid w:val="00CC2FC5"/>
    <w:rsid w:val="00CC4FF7"/>
    <w:rsid w:val="00CC5CD5"/>
    <w:rsid w:val="00CD01AD"/>
    <w:rsid w:val="00CD339E"/>
    <w:rsid w:val="00CD5060"/>
    <w:rsid w:val="00CE056A"/>
    <w:rsid w:val="00CE1A35"/>
    <w:rsid w:val="00CE41FB"/>
    <w:rsid w:val="00CE59C3"/>
    <w:rsid w:val="00CF0519"/>
    <w:rsid w:val="00CF29D9"/>
    <w:rsid w:val="00CF6948"/>
    <w:rsid w:val="00D01D16"/>
    <w:rsid w:val="00D04A65"/>
    <w:rsid w:val="00D10420"/>
    <w:rsid w:val="00D12CB3"/>
    <w:rsid w:val="00D12D16"/>
    <w:rsid w:val="00D14554"/>
    <w:rsid w:val="00D1554A"/>
    <w:rsid w:val="00D17696"/>
    <w:rsid w:val="00D229EB"/>
    <w:rsid w:val="00D268E0"/>
    <w:rsid w:val="00D30849"/>
    <w:rsid w:val="00D309C3"/>
    <w:rsid w:val="00D334F6"/>
    <w:rsid w:val="00D34B15"/>
    <w:rsid w:val="00D35794"/>
    <w:rsid w:val="00D362A0"/>
    <w:rsid w:val="00D368CC"/>
    <w:rsid w:val="00D37AB6"/>
    <w:rsid w:val="00D4368C"/>
    <w:rsid w:val="00D448C2"/>
    <w:rsid w:val="00D4510C"/>
    <w:rsid w:val="00D45354"/>
    <w:rsid w:val="00D453F1"/>
    <w:rsid w:val="00D45A0A"/>
    <w:rsid w:val="00D47032"/>
    <w:rsid w:val="00D52AD6"/>
    <w:rsid w:val="00D56603"/>
    <w:rsid w:val="00D571B0"/>
    <w:rsid w:val="00D61D86"/>
    <w:rsid w:val="00D640DD"/>
    <w:rsid w:val="00D6515A"/>
    <w:rsid w:val="00D745F9"/>
    <w:rsid w:val="00D748E3"/>
    <w:rsid w:val="00D76269"/>
    <w:rsid w:val="00D80555"/>
    <w:rsid w:val="00D80596"/>
    <w:rsid w:val="00D834F3"/>
    <w:rsid w:val="00D86441"/>
    <w:rsid w:val="00D871BD"/>
    <w:rsid w:val="00D92A74"/>
    <w:rsid w:val="00D94DA2"/>
    <w:rsid w:val="00D958FB"/>
    <w:rsid w:val="00D96B3F"/>
    <w:rsid w:val="00D9745C"/>
    <w:rsid w:val="00DA26CA"/>
    <w:rsid w:val="00DA30AE"/>
    <w:rsid w:val="00DA710A"/>
    <w:rsid w:val="00DA78C0"/>
    <w:rsid w:val="00DB085E"/>
    <w:rsid w:val="00DB19B5"/>
    <w:rsid w:val="00DB1F30"/>
    <w:rsid w:val="00DB27DB"/>
    <w:rsid w:val="00DB44A5"/>
    <w:rsid w:val="00DB5F8B"/>
    <w:rsid w:val="00DD025C"/>
    <w:rsid w:val="00DD4FE6"/>
    <w:rsid w:val="00DD6915"/>
    <w:rsid w:val="00DD7911"/>
    <w:rsid w:val="00DE0C38"/>
    <w:rsid w:val="00DE0FCD"/>
    <w:rsid w:val="00DE19B6"/>
    <w:rsid w:val="00DE4BF3"/>
    <w:rsid w:val="00DE5B64"/>
    <w:rsid w:val="00DE5E2B"/>
    <w:rsid w:val="00DE7342"/>
    <w:rsid w:val="00DE76C3"/>
    <w:rsid w:val="00DE7FB2"/>
    <w:rsid w:val="00DE7FD5"/>
    <w:rsid w:val="00DF0D56"/>
    <w:rsid w:val="00DF35B1"/>
    <w:rsid w:val="00DF4CDA"/>
    <w:rsid w:val="00DF4E82"/>
    <w:rsid w:val="00DF59C3"/>
    <w:rsid w:val="00DF5F55"/>
    <w:rsid w:val="00E0311E"/>
    <w:rsid w:val="00E04B16"/>
    <w:rsid w:val="00E071F8"/>
    <w:rsid w:val="00E10043"/>
    <w:rsid w:val="00E10367"/>
    <w:rsid w:val="00E111E1"/>
    <w:rsid w:val="00E11454"/>
    <w:rsid w:val="00E11E10"/>
    <w:rsid w:val="00E12BCD"/>
    <w:rsid w:val="00E14950"/>
    <w:rsid w:val="00E14F90"/>
    <w:rsid w:val="00E201F1"/>
    <w:rsid w:val="00E3247C"/>
    <w:rsid w:val="00E34C45"/>
    <w:rsid w:val="00E35A07"/>
    <w:rsid w:val="00E4218A"/>
    <w:rsid w:val="00E43EFA"/>
    <w:rsid w:val="00E44B0F"/>
    <w:rsid w:val="00E45421"/>
    <w:rsid w:val="00E45E0B"/>
    <w:rsid w:val="00E51744"/>
    <w:rsid w:val="00E5361D"/>
    <w:rsid w:val="00E54159"/>
    <w:rsid w:val="00E551C1"/>
    <w:rsid w:val="00E562D2"/>
    <w:rsid w:val="00E574E9"/>
    <w:rsid w:val="00E60E0C"/>
    <w:rsid w:val="00E60FF9"/>
    <w:rsid w:val="00E66689"/>
    <w:rsid w:val="00E735C9"/>
    <w:rsid w:val="00E7519B"/>
    <w:rsid w:val="00E80AFD"/>
    <w:rsid w:val="00E82110"/>
    <w:rsid w:val="00E8273E"/>
    <w:rsid w:val="00E850C8"/>
    <w:rsid w:val="00E853DB"/>
    <w:rsid w:val="00E85690"/>
    <w:rsid w:val="00E91527"/>
    <w:rsid w:val="00E92B86"/>
    <w:rsid w:val="00E93F03"/>
    <w:rsid w:val="00E96A6E"/>
    <w:rsid w:val="00EA2AFF"/>
    <w:rsid w:val="00EA4978"/>
    <w:rsid w:val="00EA610E"/>
    <w:rsid w:val="00EA6AE4"/>
    <w:rsid w:val="00EB0339"/>
    <w:rsid w:val="00EB2192"/>
    <w:rsid w:val="00EB22A1"/>
    <w:rsid w:val="00EB23D6"/>
    <w:rsid w:val="00EB589A"/>
    <w:rsid w:val="00EB7E78"/>
    <w:rsid w:val="00EC0341"/>
    <w:rsid w:val="00EC73EB"/>
    <w:rsid w:val="00EC7BBE"/>
    <w:rsid w:val="00ED0016"/>
    <w:rsid w:val="00ED0859"/>
    <w:rsid w:val="00ED11B7"/>
    <w:rsid w:val="00ED2BE3"/>
    <w:rsid w:val="00ED31BA"/>
    <w:rsid w:val="00ED31D2"/>
    <w:rsid w:val="00ED3756"/>
    <w:rsid w:val="00ED65E1"/>
    <w:rsid w:val="00ED7831"/>
    <w:rsid w:val="00EE03E5"/>
    <w:rsid w:val="00EE19C5"/>
    <w:rsid w:val="00EE208A"/>
    <w:rsid w:val="00EE2C23"/>
    <w:rsid w:val="00EE71FD"/>
    <w:rsid w:val="00EE75C7"/>
    <w:rsid w:val="00EE7A9D"/>
    <w:rsid w:val="00EF4649"/>
    <w:rsid w:val="00EF6544"/>
    <w:rsid w:val="00F00294"/>
    <w:rsid w:val="00F00A21"/>
    <w:rsid w:val="00F07254"/>
    <w:rsid w:val="00F07581"/>
    <w:rsid w:val="00F10FD5"/>
    <w:rsid w:val="00F21F43"/>
    <w:rsid w:val="00F25936"/>
    <w:rsid w:val="00F25B0F"/>
    <w:rsid w:val="00F25BD1"/>
    <w:rsid w:val="00F32AD1"/>
    <w:rsid w:val="00F33ABE"/>
    <w:rsid w:val="00F37712"/>
    <w:rsid w:val="00F4767E"/>
    <w:rsid w:val="00F52D0D"/>
    <w:rsid w:val="00F5477D"/>
    <w:rsid w:val="00F547B0"/>
    <w:rsid w:val="00F560FA"/>
    <w:rsid w:val="00F56C23"/>
    <w:rsid w:val="00F625F5"/>
    <w:rsid w:val="00F62947"/>
    <w:rsid w:val="00F65DE8"/>
    <w:rsid w:val="00F71BDC"/>
    <w:rsid w:val="00F83466"/>
    <w:rsid w:val="00F84B80"/>
    <w:rsid w:val="00F860D9"/>
    <w:rsid w:val="00F86D68"/>
    <w:rsid w:val="00F952FB"/>
    <w:rsid w:val="00F969EE"/>
    <w:rsid w:val="00FA0412"/>
    <w:rsid w:val="00FA1D73"/>
    <w:rsid w:val="00FA20F5"/>
    <w:rsid w:val="00FB28FB"/>
    <w:rsid w:val="00FB5864"/>
    <w:rsid w:val="00FB7B5F"/>
    <w:rsid w:val="00FB7F72"/>
    <w:rsid w:val="00FC7894"/>
    <w:rsid w:val="00FD0859"/>
    <w:rsid w:val="00FD1230"/>
    <w:rsid w:val="00FD24D0"/>
    <w:rsid w:val="00FD2A5E"/>
    <w:rsid w:val="00FD31AC"/>
    <w:rsid w:val="00FD5319"/>
    <w:rsid w:val="00FD6C7A"/>
    <w:rsid w:val="00FD73FA"/>
    <w:rsid w:val="00FE44E8"/>
    <w:rsid w:val="00FE5BA9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9C76F75"/>
  <w15:docId w15:val="{B2F15D9D-38C5-44D3-A32A-AE1B3C06E48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40785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25C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958F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958FB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58F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958FB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0646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2C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2C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2CF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2CF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2CF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character" w:styleId="Naslov1Char" w:customStyle="true">
    <w:name w:val="Naslov 1 Char"/>
    <w:basedOn w:val="Zadanifontodlomka"/>
    <w:link w:val="Naslov1"/>
    <w:rsid w:val="00925C5D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a" w:customStyle="true">
    <w:name w:val="_"/>
    <w:basedOn w:val="Zadanifontodlomka"/>
    <w:rsid w:val="002C48C1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29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341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671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1806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1827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044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383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01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933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326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416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813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813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234, Kennedyev trg 11</izvorni_sadrzaj>
    <derivirana_varijabla naziv="DomainObject.Prostorija.Naziv_1">soba 234, Kennedyev trg 11</derivirana_varijabla>
  </DomainObject.Prostorija.Naziv>
  <DomainObject.Prostorija.Oznaka>
    <izvorni_sadrzaj>234 Kennedyev trg 11</izvorni_sadrzaj>
    <derivirana_varijabla naziv="DomainObject.Prostorija.Oznaka_1">234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lipnja 2024.</izvorni_sadrzaj>
    <derivirana_varijabla naziv="DomainObject.PlaniraniZavrsetakDatum_1">11. lipnja 2024.</derivirana_varijabla>
  </DomainObject.PlaniraniZavrsetakDatum>
  <DomainObject.PlaniraniPocetakDatum>
    <izvorni_sadrzaj>11. lipnja 2024.</izvorni_sadrzaj>
    <derivirana_varijabla naziv="DomainObject.PlaniraniPocetakDatum_1">11. lipnja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11. lipnja 2024.</izvorni_sadrzaj>
    <derivirana_varijabla naziv="DomainObject.Zapisnik.DatumKreiranja_1">11.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St-787/2024-50</izvorni_sadrzaj>
    <derivirana_varijabla naziv="DomainObject.Zapisnik.Oznaka_1">St-787/2024-50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2024.</izvorni_sadrzaj>
    <derivirana_varijabla naziv="DomainObject.Predmet.DatumOsnivanja_1">5.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, pomoćni omot poslani u referadu sa podnescima i nalazom vještaka 30.04.2024</izvorni_sadrzaj>
    <derivirana_varijabla naziv="DomainObject.Predmet.Opis_1">Spis , pomoćni omot poslani u referadu sa podnescima i nalazom vještaka 30.04.2024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St-787/2024</izvorni_sadrzaj>
    <derivirana_varijabla naziv="DomainObject.Predmet.OznakaBroj_1">St-787/2024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SAVIA SISAK d.o.o.; SAVIA SISAK d.o.o.</izvorni_sadrzaj>
    <derivirana_varijabla naziv="DomainObject.Predmet.ProtustrankaFormated_1">  SAVIA SISAK d.o.o.; SAVIA SISAK d.o.o.</derivirana_varijabla>
  </DomainObject.Predmet.ProtustrankaFormated>
  <DomainObject.Predmet.ProtustrankaFormatedOIB>
    <izvorni_sadrzaj>  SAVIA SISAK d.o.o., OIB 55208846738; SAVIA SISAK d.o.o., OIB 55208846738</izvorni_sadrzaj>
    <derivirana_varijabla naziv="DomainObject.Predmet.ProtustrankaFormatedOIB_1">  SAVIA SISAK d.o.o., OIB 55208846738; SAVIA SISAK d.o.o., OIB 55208846738</derivirana_varijabla>
  </DomainObject.Predmet.ProtustrankaFormatedOIB>
  <DomainObject.Predmet.ProtustrankaFormatedWithAdress>
    <izvorni_sadrzaj> SAVIA SISAK d.o.o., Mihanovićeva obala 33, 44000 Sisak; SAVIA SISAK d.o.o., Mihanovićeva obala 33, 44000 Sisak</izvorni_sadrzaj>
    <derivirana_varijabla naziv="DomainObject.Predmet.ProtustrankaFormatedWithAdress_1"> SAVIA SISAK d.o.o., Mihanovićeva obala 33, 44000 Sisak; SAVIA SISAK d.o.o., Mihanovićeva obala 33, 44000 Sisak</derivirana_varijabla>
  </DomainObject.Predmet.ProtustrankaFormatedWithAdress>
  <DomainObject.Predmet.ProtustrankaFormatedWithAdressOIB>
    <izvorni_sadrzaj> SAVIA SISAK d.o.o., OIB 55208846738, Mihanovićeva obala 33, 44000 Sisak; SAVIA SISAK d.o.o., OIB 55208846738, Mihanovićeva obala 33, 44000 Sisak</izvorni_sadrzaj>
    <derivirana_varijabla naziv="DomainObject.Predmet.ProtustrankaFormatedWithAdressOIB_1"> SAVIA SISAK d.o.o., OIB 55208846738, Mihanovićeva obala 33, 44000 Sisak; SAVIA SISAK d.o.o., OIB 55208846738, Mihanovićeva obala 33, 44000 Sisak</derivirana_varijabla>
  </DomainObject.Predmet.ProtustrankaFormatedWithAdressOIB>
  <DomainObject.Predmet.ProtustrankaWithAdress>
    <izvorni_sadrzaj>SAVIA SISAK d.o.o. Mihanovićeva obala 33, 44000 Sisak, SAVIA SISAK d.o.o. Mihanovićeva obala 33, 44000 Sisak</izvorni_sadrzaj>
    <derivirana_varijabla naziv="DomainObject.Predmet.ProtustrankaWithAdress_1">SAVIA SISAK d.o.o. Mihanovićeva obala 33, 44000 Sisak, SAVIA SISAK d.o.o. Mihanovićeva obala 33, 44000 Sisak</derivirana_varijabla>
  </DomainObject.Predmet.ProtustrankaWithAdress>
  <DomainObject.Predmet.ProtustrankaWithAdressOIB>
    <izvorni_sadrzaj>SAVIA SISAK d.o.o., OIB 55208846738, Mihanovićeva obala 33, 44000 Sisak, SAVIA SISAK d.o.o., OIB 55208846738, Mihanovićeva obala 33, 44000 Sisak</izvorni_sadrzaj>
    <derivirana_varijabla naziv="DomainObject.Predmet.ProtustrankaWithAdressOIB_1">SAVIA SISAK d.o.o., OIB 55208846738, Mihanovićeva obala 33, 44000 Sisak, SAVIA SISAK d.o.o., OIB 55208846738, Mihanovićeva obala 33, 44000 Sisak</derivirana_varijabla>
  </DomainObject.Predmet.ProtustrankaWithAdressOIB>
  <DomainObject.Predmet.ProtustrankaNazivFormated>
    <izvorni_sadrzaj>SAVIA SISAK d.o.o.,SAVIA SISAK d.o.o.</izvorni_sadrzaj>
    <derivirana_varijabla naziv="DomainObject.Predmet.ProtustrankaNazivFormated_1">SAVIA SISAK d.o.o.,SAVIA SISAK d.o.o.</derivirana_varijabla>
  </DomainObject.Predmet.ProtustrankaNazivFormated>
  <DomainObject.Predmet.ProtustrankaNazivFormatedOIB>
    <izvorni_sadrzaj>SAVIA SISAK d.o.o., OIB 55208846738,SAVIA SISAK d.o.o., OIB 55208846738</izvorni_sadrzaj>
    <derivirana_varijabla naziv="DomainObject.Predmet.ProtustrankaNazivFormatedOIB_1">SAVIA SISAK d.o.o., OIB 55208846738,SAVIA SISAK d.o.o., OIB 55208846738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- A. Alić</izvorni_sadrzaj>
    <derivirana_varijabla naziv="DomainObject.Predmet.Referada.Naziv_1">36. - A. Alić</derivirana_varijabla>
  </DomainObject.Predmet.Referada.Naziv>
  <DomainObject.Predmet.Referada.Oznaka>
    <izvorni_sadrzaj>36.</izvorni_sadrzaj>
    <derivirana_varijabla naziv="DomainObject.Predmet.Referada.Oznaka_1">36.</derivirana_varijabla>
  </DomainObject.Predmet.Referada.Oznaka>
  <DomainObject.Predmet.Referada.Prostorija.Naziv>
    <izvorni_sadrzaj>soba 234, Kennedyev trg 11</izvorni_sadrzaj>
    <derivirana_varijabla naziv="DomainObject.Predmet.Referada.Prostorija.Naziv_1">soba 234, Kennedyev trg 11</derivirana_varijabla>
  </DomainObject.Predmet.Referada.Prostorija.Naziv>
  <DomainObject.Predmet.Referada.Prostorija.Oznaka>
    <izvorni_sadrzaj>234 Kennedyev trg 11</izvorni_sadrzaj>
    <derivirana_varijabla naziv="DomainObject.Predmet.Referada.Prostorija.Oznaka_1">234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Alen Alić</izvorni_sadrzaj>
    <derivirana_varijabla naziv="DomainObject.Predmet.Referada.Sudac_1">Alen 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VIDAR j.d.o.o.; Kristina Popović; Financijska agencija</izvorni_sadrzaj>
    <derivirana_varijabla naziv="DomainObject.Predmet.StrankaFormated_1">  VIDAR j.d.o.o.; Kristina Popović; Financijska agencija</derivirana_varijabla>
  </DomainObject.Predmet.StrankaFormated>
  <DomainObject.Predmet.StrankaFormatedOIB>
    <izvorni_sadrzaj>  VIDAR j.d.o.o., OIB 24822382802; Kristina Popović, OIB 45661538627; Financijska agencija, OIB 85821130368</izvorni_sadrzaj>
    <derivirana_varijabla naziv="DomainObject.Predmet.StrankaFormatedOIB_1">  VIDAR j.d.o.o., OIB 24822382802; Kristina Popović, OIB 45661538627; Financijska agencija, OIB 85821130368</derivirana_varijabla>
  </DomainObject.Predmet.StrankaFormatedOIB>
  <DomainObject.Predmet.StrankaFormatedWithAdress>
    <izvorni_sadrzaj> VIDAR j.d.o.o., Lađarska ulica 28D, 44000 Sisak; Kristina Popović, Lađarska 28d, 44000 Sisak; Financijska agencija, TRG SVIBANJSKIH ŽRTAVA 1995. 1, 10000 Zagreb</izvorni_sadrzaj>
    <derivirana_varijabla naziv="DomainObject.Predmet.StrankaFormatedWithAdress_1"> VIDAR j.d.o.o., Lađarska ulica 28D, 44000 Sisak; Kristina Popović, Lađarska 28d, 44000 Sisak; Financijska agencija, TRG SVIBANJSKIH ŽRTAVA 1995. 1, 10000 Zagreb</derivirana_varijabla>
  </DomainObject.Predmet.StrankaFormatedWithAdress>
  <DomainObject.Predmet.StrankaFormatedWithAdressOIB>
    <izvorni_sadrzaj> VIDAR j.d.o.o., OIB 24822382802, Lađarska ulica 28D, 44000 Sisak; Kristina Popović, OIB 45661538627, Lađarska 28d, 44000 Sisak; Financijska agencija, OIB 85821130368, TRG SVIBANJSKIH ŽRTAVA 1995. 1, 10000 Zagreb</izvorni_sadrzaj>
    <derivirana_varijabla naziv="DomainObject.Predmet.StrankaFormatedWithAdressOIB_1"> VIDAR j.d.o.o., OIB 24822382802, Lađarska ulica 28D, 44000 Sisak; Kristina Popović, OIB 45661538627, Lađarska 28d, 44000 Sisak; Financijska agencija, OIB 85821130368, TRG SVIBANJSKIH ŽRTAVA 1995. 1, 10000 Zagreb</derivirana_varijabla>
  </DomainObject.Predmet.StrankaFormatedWithAdressOIB>
  <DomainObject.Predmet.StrankaWithAdress>
    <izvorni_sadrzaj>VIDAR j.d.o.o. Lađarska ulica 28D,44000 Sisak,Kristina Popović Lađarska 28d,44000 Sisak,Financijska agencija TRG SVIBANJSKIH ŽRTAVA 1995. 1,10000 Zagreb</izvorni_sadrzaj>
    <derivirana_varijabla naziv="DomainObject.Predmet.StrankaWithAdress_1">VIDAR j.d.o.o. Lađarska ulica 28D,44000 Sisak,Kristina Popović Lađarska 28d,44000 Sisak,Financijska agencija TRG SVIBANJSKIH ŽRTAVA 1995. 1,10000 Zagreb</derivirana_varijabla>
  </DomainObject.Predmet.StrankaWithAdress>
  <DomainObject.Predmet.StrankaWithAdressOIB>
    <izvorni_sadrzaj>VIDAR j.d.o.o., OIB 24822382802, Lađarska ulica 28D,44000 Sisak,Kristina Popović, OIB 45661538627, Lađarska 28d,44000 Sisak,Financijska agencija, OIB 85821130368, TRG SVIBANJSKIH ŽRTAVA 1995. 1,10000 Zagreb</izvorni_sadrzaj>
    <derivirana_varijabla naziv="DomainObject.Predmet.StrankaWithAdressOIB_1">VIDAR j.d.o.o., OIB 24822382802, Lađarska ulica 28D,44000 Sisak,Kristina Popović, OIB 45661538627, Lađarska 28d,44000 Sisak,Financijska agencija, OIB 85821130368, TRG SVIBANJSKIH ŽRTAVA 1995. 1,10000 Zagreb</derivirana_varijabla>
  </DomainObject.Predmet.StrankaWithAdressOIB>
  <DomainObject.Predmet.StrankaNazivFormated>
    <izvorni_sadrzaj>VIDAR j.d.o.o.,Kristina Popović,Financijska agencija</izvorni_sadrzaj>
    <derivirana_varijabla naziv="DomainObject.Predmet.StrankaNazivFormated_1">VIDAR j.d.o.o.,Kristina Popović,Financijska agencija</derivirana_varijabla>
  </DomainObject.Predmet.StrankaNazivFormated>
  <DomainObject.Predmet.StrankaNazivFormatedOIB>
    <izvorni_sadrzaj>VIDAR j.d.o.o., OIB 24822382802,Kristina Popović, OIB 45661538627,Financijska agencija, OIB 85821130368</izvorni_sadrzaj>
    <derivirana_varijabla naziv="DomainObject.Predmet.StrankaNazivFormatedOIB_1">VIDAR j.d.o.o., OIB 24822382802,Kristina Popović, OIB 45661538627,Financijska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- A. Alić</izvorni_sadrzaj>
    <derivirana_varijabla naziv="DomainObject.Predmet.TrenutnaLokacijaSpisa.Naziv_1">36. - A. 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VIDAR j.d.o.o.</item>
      <item>Kristina Popović</item>
      <item>Financijska agencija</item>
    </izvorni_sadrzaj>
    <derivirana_varijabla naziv="DomainObject.Predmet.StrankaListFormated_1">
      <item>VIDAR j.d.o.o.</item>
      <item>Kristina Popović</item>
      <item>Financijska agencija</item>
    </derivirana_varijabla>
  </DomainObject.Predmet.StrankaListFormated>
  <DomainObject.Predmet.StrankaListFormatedOIB>
    <izvorni_sadrzaj>
      <item>VIDAR j.d.o.o., OIB 24822382802</item>
      <item>Kristina Popović, OIB 45661538627</item>
      <item>Financijska agencija, OIB 85821130368</item>
    </izvorni_sadrzaj>
    <derivirana_varijabla naziv="DomainObject.Predmet.StrankaListFormatedOIB_1">
      <item>VIDAR j.d.o.o., OIB 24822382802</item>
      <item>Kristina Popović, OIB 45661538627</item>
      <item>Financijska agencija, OIB 85821130368</item>
    </derivirana_varijabla>
  </DomainObject.Predmet.StrankaListFormatedOIB>
  <DomainObject.Predmet.StrankaListFormatedWithAdress>
    <izvorni_sadrzaj>
      <item>VIDAR j.d.o.o., Lađarska ulica 28D, 44000 Sisak</item>
      <item>Kristina Popović, Lađarska 28d, 44000 Sisak</item>
      <item>Financijska agencija, TRG SVIBANJSKIH ŽRTAVA 1995. 1, 10000 Zagreb</item>
    </izvorni_sadrzaj>
    <derivirana_varijabla naziv="DomainObject.Predmet.StrankaListFormatedWithAdress_1">
      <item>VIDAR j.d.o.o., Lađarska ulica 28D, 44000 Sisak</item>
      <item>Kristina Popović, Lađarska 28d, 44000 Sisak</item>
      <item>Financijska agencija, TRG SVIBANJSKIH ŽRTAVA 1995. 1, 10000 Zagreb</item>
    </derivirana_varijabla>
  </DomainObject.Predmet.StrankaListFormatedWithAdress>
  <DomainObject.Predmet.StrankaListFormatedWithAdressOIB>
    <izvorni_sadrzaj>
      <item>VIDAR j.d.o.o., OIB 24822382802, Lađarska ulica 28D, 44000 Sisak</item>
      <item>Kristina Popović, OIB 45661538627, Lađarska 28d, 44000 Sisak</item>
      <item>Financijska agencija, OIB 85821130368, TRG SVIBANJSKIH ŽRTAVA 1995. 1, 10000 Zagreb</item>
    </izvorni_sadrzaj>
    <derivirana_varijabla naziv="DomainObject.Predmet.StrankaListFormatedWithAdressOIB_1">
      <item>VIDAR j.d.o.o., OIB 24822382802, Lađarska ulica 28D, 44000 Sisak</item>
      <item>Kristina Popović, OIB 45661538627, Lađarska 28d, 44000 Sisak</item>
      <item>Financijska agencija, OIB 85821130368, TRG SVIBANJSKIH ŽRTAVA 1995. 1, 10000 Zagreb</item>
    </derivirana_varijabla>
  </DomainObject.Predmet.StrankaListFormatedWithAdressOIB>
  <DomainObject.Predmet.StrankaListNazivFormated>
    <izvorni_sadrzaj>
      <item>VIDAR j.d.o.o.</item>
      <item>Kristina Popović</item>
      <item>Financijska agencija</item>
    </izvorni_sadrzaj>
    <derivirana_varijabla naziv="DomainObject.Predmet.StrankaListNazivFormated_1">
      <item>VIDAR j.d.o.o.</item>
      <item>Kristina Popović</item>
      <item>Financijska agencija</item>
    </derivirana_varijabla>
  </DomainObject.Predmet.StrankaListNazivFormated>
  <DomainObject.Predmet.StrankaListNazivFormatedOIB>
    <izvorni_sadrzaj>
      <item>VIDAR j.d.o.o., OIB 24822382802</item>
      <item>Kristina Popović, OIB 45661538627</item>
      <item>Financijska agencija, OIB 85821130368</item>
    </izvorni_sadrzaj>
    <derivirana_varijabla naziv="DomainObject.Predmet.StrankaListNazivFormatedOIB_1">
      <item>VIDAR j.d.o.o., OIB 24822382802</item>
      <item>Kristina Popović, OIB 45661538627</item>
      <item>Financijska agencija, OIB 85821130368</item>
    </derivirana_varijabla>
  </DomainObject.Predmet.StrankaListNazivFormatedOIB>
  <DomainObject.Predmet.ProtuStrankaListFormated>
    <izvorni_sadrzaj>
      <item>SAVIA SISAK d.o.o.</item>
      <item>SAVIA SISAK d.o.o.</item>
    </izvorni_sadrzaj>
    <derivirana_varijabla naziv="DomainObject.Predmet.ProtuStrankaListFormated_1">
      <item>SAVIA SISAK d.o.o.</item>
      <item>SAVIA SISAK d.o.o.</item>
    </derivirana_varijabla>
  </DomainObject.Predmet.ProtuStrankaListFormated>
  <DomainObject.Predmet.ProtuStrankaListFormatedOIB>
    <izvorni_sadrzaj>
      <item>SAVIA SISAK d.o.o., OIB 55208846738</item>
      <item>SAVIA SISAK d.o.o., OIB 55208846738</item>
    </izvorni_sadrzaj>
    <derivirana_varijabla naziv="DomainObject.Predmet.ProtuStrankaListFormatedOIB_1">
      <item>SAVIA SISAK d.o.o., OIB 55208846738</item>
      <item>SAVIA SISAK d.o.o., OIB 55208846738</item>
    </derivirana_varijabla>
  </DomainObject.Predmet.ProtuStrankaListFormatedOIB>
  <DomainObject.Predmet.ProtuStrankaListFormatedWithAdress>
    <izvorni_sadrzaj>
      <item>SAVIA SISAK d.o.o., Mihanovićeva obala 33, 44000 Sisak</item>
      <item>SAVIA SISAK d.o.o., Mihanovićeva obala 33, 44000 Sisak</item>
    </izvorni_sadrzaj>
    <derivirana_varijabla naziv="DomainObject.Predmet.ProtuStrankaListFormatedWithAdress_1">
      <item>SAVIA SISAK d.o.o., Mihanovićeva obala 33, 44000 Sisak</item>
      <item>SAVIA SISAK d.o.o., Mihanovićeva obala 33, 44000 Sisak</item>
    </derivirana_varijabla>
  </DomainObject.Predmet.ProtuStrankaListFormatedWithAdress>
  <DomainObject.Predmet.ProtuStrankaListFormatedWithAdressOIB>
    <izvorni_sadrzaj>
      <item>SAVIA SISAK d.o.o., OIB 55208846738, Mihanovićeva obala 33, 44000 Sisak</item>
      <item>SAVIA SISAK d.o.o., OIB 55208846738, Mihanovićeva obala 33, 44000 Sisak</item>
    </izvorni_sadrzaj>
    <derivirana_varijabla naziv="DomainObject.Predmet.ProtuStrankaListFormatedWithAdressOIB_1">
      <item>SAVIA SISAK d.o.o., OIB 55208846738, Mihanovićeva obala 33, 44000 Sisak</item>
      <item>SAVIA SISAK d.o.o., OIB 55208846738, Mihanovićeva obala 33, 44000 Sisak</item>
    </derivirana_varijabla>
  </DomainObject.Predmet.ProtuStrankaListFormatedWithAdressOIB>
  <DomainObject.Predmet.ProtuStrankaListNazivFormated>
    <izvorni_sadrzaj>
      <item>SAVIA SISAK d.o.o.</item>
      <item>SAVIA SISAK d.o.o.</item>
    </izvorni_sadrzaj>
    <derivirana_varijabla naziv="DomainObject.Predmet.ProtuStrankaListNazivFormated_1">
      <item>SAVIA SISAK d.o.o.</item>
      <item>SAVIA SISAK d.o.o.</item>
    </derivirana_varijabla>
  </DomainObject.Predmet.ProtuStrankaListNazivFormated>
  <DomainObject.Predmet.ProtuStrankaListNazivFormatedOIB>
    <izvorni_sadrzaj>
      <item>SAVIA SISAK d.o.o., OIB 55208846738</item>
      <item>SAVIA SISAK d.o.o., OIB 55208846738</item>
    </izvorni_sadrzaj>
    <derivirana_varijabla naziv="DomainObject.Predmet.ProtuStrankaListNazivFormatedOIB_1">
      <item>SAVIA SISAK d.o.o., OIB 55208846738</item>
      <item>SAVIA SISAK d.o.o., OIB 55208846738</item>
    </derivirana_varijabla>
  </DomainObject.Predmet.ProtuStrankaListNazivFormatedOIB>
  <DomainObject.Predmet.OstaliListFormated>
    <izvorni_sadrzaj>
      <item>Željko Damjanac</item>
      <item>Zoran Kovač</item>
      <item>VJEŠTAČENJA ŽIVKOVIĆ d.o.o. za usluge</item>
    </izvorni_sadrzaj>
    <derivirana_varijabla naziv="DomainObject.Predmet.OstaliListFormated_1">
      <item>Željko Damjanac</item>
      <item>Zoran Kovač</item>
      <item>VJEŠTAČENJA ŽIVKOVIĆ d.o.o. za usluge</item>
    </derivirana_varijabla>
  </DomainObject.Predmet.OstaliListFormated>
  <DomainObject.Predmet.OstaliListFormatedOIB>
    <izvorni_sadrzaj>
      <item>Željko Damjanac, OIB 18093651649</item>
      <item>Zoran Kovač, OIB 65318099884</item>
      <item>VJEŠTAČENJA ŽIVKOVIĆ d.o.o. za usluge, OIB 41890063552</item>
    </izvorni_sadrzaj>
    <derivirana_varijabla naziv="DomainObject.Predmet.OstaliListFormatedOIB_1">
      <item>Željko Damjanac, OIB 18093651649</item>
      <item>Zoran Kovač, OIB 65318099884</item>
      <item>VJEŠTAČENJA ŽIVKOVIĆ d.o.o. za usluge, OIB 41890063552</item>
    </derivirana_varijabla>
  </DomainObject.Predmet.OstaliListFormatedOIB>
  <DomainObject.Predmet.OstaliListFormatedWithAdress>
    <izvorni_sadrzaj>
      <item>Željko Damjanac, Sv. Florijana 9, 34000 Požega</item>
      <item>Zoran Kovač, Mihanovićeva obala 33, 44000 Sisak</item>
      <item>VJEŠTAČENJA ŽIVKOVIĆ d.o.o. za usluge, Ulica Miroslava Kraljevića 8B, 10000 Zagreb</item>
    </izvorni_sadrzaj>
    <derivirana_varijabla naziv="DomainObject.Predmet.OstaliListFormatedWithAdress_1">
      <item>Željko Damjanac, Sv. Florijana 9, 34000 Požega</item>
      <item>Zoran Kovač, Mihanovićeva obala 33, 44000 Sisak</item>
      <item>VJEŠTAČENJA ŽIVKOVIĆ d.o.o. za usluge, Ulica Miroslava Kraljevića 8B, 10000 Zagreb</item>
    </derivirana_varijabla>
  </DomainObject.Predmet.OstaliListFormatedWithAdress>
  <DomainObject.Predmet.OstaliListFormatedWithAdressOIB>
    <izvorni_sadrzaj>
      <item>Željko Damjanac, OIB 18093651649, Sv. Florijana 9, 34000 Požega</item>
      <item>Zoran Kovač, OIB 65318099884, Mihanovićeva obala 33, 44000 Sisak</item>
      <item>VJEŠTAČENJA ŽIVKOVIĆ d.o.o. za usluge, OIB 41890063552, Ulica Miroslava Kraljevića 8B, 10000 Zagreb</item>
    </izvorni_sadrzaj>
    <derivirana_varijabla naziv="DomainObject.Predmet.OstaliListFormatedWithAdressOIB_1">
      <item>Željko Damjanac, OIB 18093651649, Sv. Florijana 9, 34000 Požega</item>
      <item>Zoran Kovač, OIB 65318099884, Mihanovićeva obala 33, 44000 Sisak</item>
      <item>VJEŠTAČENJA ŽIVKOVIĆ d.o.o. za usluge, OIB 41890063552, Ulica Miroslava Kraljevića 8B, 10000 Zagreb</item>
    </derivirana_varijabla>
  </DomainObject.Predmet.OstaliListFormatedWithAdressOIB>
  <DomainObject.Predmet.OstaliListNazivFormated>
    <izvorni_sadrzaj>
      <item>Željko Damjanac</item>
      <item>Zoran Kovač</item>
      <item>VJEŠTAČENJA ŽIVKOVIĆ d.o.o. za usluge</item>
    </izvorni_sadrzaj>
    <derivirana_varijabla naziv="DomainObject.Predmet.OstaliListNazivFormated_1">
      <item>Željko Damjanac</item>
      <item>Zoran Kovač</item>
      <item>VJEŠTAČENJA ŽIVKOVIĆ d.o.o. za usluge</item>
    </derivirana_varijabla>
  </DomainObject.Predmet.OstaliListNazivFormated>
  <DomainObject.Predmet.OstaliListNazivFormatedOIB>
    <izvorni_sadrzaj>
      <item>Željko Damjanac, OIB 18093651649</item>
      <item>Zoran Kovač, OIB 65318099884</item>
      <item>VJEŠTAČENJA ŽIVKOVIĆ d.o.o. za usluge, OIB 41890063552</item>
    </izvorni_sadrzaj>
    <derivirana_varijabla naziv="DomainObject.Predmet.OstaliListNazivFormatedOIB_1">
      <item>Željko Damjanac, OIB 18093651649</item>
      <item>Zoran Kovač, OIB 65318099884</item>
      <item>VJEŠTAČENJA ŽIVKOVIĆ d.o.o. za usluge, OIB 41890063552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2024.</izvorni_sadrzaj>
    <derivirana_varijabla naziv="DomainObject.Datum_1">11. lipnja 2024.</derivirana_varijabla>
  </DomainObject.Datum>
  <DomainObject.PoslovniBrojDokumenta>
    <izvorni_sadrzaj>St-787/2024-50</izvorni_sadrzaj>
    <derivirana_varijabla naziv="DomainObject.PoslovniBrojDokumenta_1">St-787/2024-50</derivirana_varijabla>
  </DomainObject.PoslovniBrojDokumenta>
  <DomainObject.Predmet.StrankaIDrugi>
    <izvorni_sadrzaj>VIDAR j.d.o.o. i dr.</izvorni_sadrzaj>
    <derivirana_varijabla naziv="DomainObject.Predmet.StrankaIDrugi_1">VIDAR j.d.o.o. i dr.</derivirana_varijabla>
  </DomainObject.Predmet.StrankaIDrugi>
  <DomainObject.Predmet.ProtustrankaIDrugi>
    <izvorni_sadrzaj>SAVIA SISAK d.o.o. i dr.</izvorni_sadrzaj>
    <derivirana_varijabla naziv="DomainObject.Predmet.ProtustrankaIDrugi_1">SAVIA SISAK d.o.o. i dr.</derivirana_varijabla>
  </DomainObject.Predmet.ProtustrankaIDrugi>
  <DomainObject.Predmet.StrankaIDrugiAdressOIB>
    <izvorni_sadrzaj>VIDAR j.d.o.o., OIB 24822382802, Lađarska ulica 28D, 44000 Sisak i dr.</izvorni_sadrzaj>
    <derivirana_varijabla naziv="DomainObject.Predmet.StrankaIDrugiAdressOIB_1">VIDAR j.d.o.o., OIB 24822382802, Lađarska ulica 28D, 44000 Sisak i dr.</derivirana_varijabla>
  </DomainObject.Predmet.StrankaIDrugiAdressOIB>
  <DomainObject.Predmet.ProtustrankaIDrugiAdressOIB>
    <izvorni_sadrzaj>SAVIA SISAK d.o.o., OIB 55208846738, Mihanovićeva obala 33, 44000 Sisak i dr.</izvorni_sadrzaj>
    <derivirana_varijabla naziv="DomainObject.Predmet.ProtustrankaIDrugiAdressOIB_1">SAVIA SISAK d.o.o., OIB 55208846738, Mihanovićeva obala 33,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VIDAR j.d.o.o.</item>
      <item>SAVIA SISAK d.o.o.</item>
      <item>Kristina Popović</item>
      <item>Željko Damjanac</item>
      <item>SAVIA SISAK d.o.o.</item>
      <item>Zoran Kovač</item>
      <item>Financijska agencija</item>
      <item>VJEŠTAČENJA ŽIVKOVIĆ d.o.o. za usluge</item>
    </izvorni_sadrzaj>
    <derivirana_varijabla naziv="DomainObject.Predmet.SudioniciListNaziv_1">
      <item>VIDAR j.d.o.o.</item>
      <item>SAVIA SISAK d.o.o.</item>
      <item>Kristina Popović</item>
      <item>Željko Damjanac</item>
      <item>SAVIA SISAK d.o.o.</item>
      <item>Zoran Kovač</item>
      <item>Financijska agencija</item>
      <item>VJEŠTAČENJA ŽIVKOVIĆ d.o.o. za usluge</item>
    </derivirana_varijabla>
  </DomainObject.Predmet.SudioniciListNaziv>
  <DomainObject.Predmet.SudioniciListAdressOIB>
    <izvorni_sadrzaj>
      <item>VIDAR j.d.o.o., OIB 24822382802, Lađarska ulica 28D,44000 Sisak</item>
      <item>SAVIA SISAK d.o.o., OIB 55208846738, Mihanovićeva obala 33,44000 Sisak</item>
      <item>Kristina Popović, OIB 45661538627, Lađarska 28d,44000 Sisak</item>
      <item>Željko Damjanac, OIB 18093651649, Sv. Florijana 9,34000 Požega</item>
      <item>SAVIA SISAK d.o.o., OIB 55208846738, Mihanovićeva obala 33,44000 Sisak</item>
      <item>Zoran Kovač, OIB 65318099884, Mihanovićeva obala 33,44000 Sisak</item>
      <item>Financijska agencija, OIB 85821130368, TRG SVIBANJSKIH ŽRTAVA 1995. 1,10000 Zagreb</item>
      <item>VJEŠTAČENJA ŽIVKOVIĆ d.o.o. za usluge, OIB 41890063552, Ulica Miroslava Kraljevića 8B,10000 Zagreb</item>
    </izvorni_sadrzaj>
    <derivirana_varijabla naziv="DomainObject.Predmet.SudioniciListAdressOIB_1">
      <item>VIDAR j.d.o.o., OIB 24822382802, Lađarska ulica 28D,44000 Sisak</item>
      <item>SAVIA SISAK d.o.o., OIB 55208846738, Mihanovićeva obala 33,44000 Sisak</item>
      <item>Kristina Popović, OIB 45661538627, Lađarska 28d,44000 Sisak</item>
      <item>Željko Damjanac, OIB 18093651649, Sv. Florijana 9,34000 Požega</item>
      <item>SAVIA SISAK d.o.o., OIB 55208846738, Mihanovićeva obala 33,44000 Sisak</item>
      <item>Zoran Kovač, OIB 65318099884, Mihanovićeva obala 33,44000 Sisak</item>
      <item>Financijska agencija, OIB 85821130368, TRG SVIBANJSKIH ŽRTAVA 1995. 1,10000 Zagreb</item>
      <item>VJEŠTAČENJA ŽIVKOVIĆ d.o.o. za usluge, OIB 41890063552, Ulica Miroslava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24822382802</item>
      <item>, OIB 55208846738</item>
      <item>, OIB 45661538627</item>
      <item>, OIB 18093651649</item>
      <item>, OIB 55208846738</item>
      <item>, OIB 65318099884</item>
      <item>, OIB 85821130368</item>
      <item>, OIB 41890063552</item>
    </izvorni_sadrzaj>
    <derivirana_varijabla naziv="DomainObject.Predmet.SudioniciListNazivOIB_1">
      <item>, OIB 24822382802</item>
      <item>, OIB 55208846738</item>
      <item>, OIB 45661538627</item>
      <item>, OIB 18093651649</item>
      <item>, OIB 55208846738</item>
      <item>, OIB 65318099884</item>
      <item>, OIB 85821130368</item>
      <item>, OIB 41890063552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35A6C-3452-487F-9C8F-066F977F848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801</properties:Words>
  <properties:Characters>4718</properties:Characters>
  <properties:Lines>139</properties:Lines>
  <properties:Paragraphs>47</properties:Paragraphs>
  <properties:TotalTime>53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5513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2024-06-11T06:47:00Z</dcterms:created>
  <dc:creator>Monika Grbac</dc:creator>
  <cp:lastModifiedBy>Lidija Klinčić</cp:lastModifiedBy>
  <cp:lastPrinted>2023-01-26T09:31:00Z</cp:lastPrinted>
  <dcterms:modified xmlns:xsi="http://www.w3.org/2001/XMLSchema-instance" xsi:type="dcterms:W3CDTF">2024-06-11T07:56:00Z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St-787/2024-50 / Zapisnik - Ročište radi rasprave o uvjetima za otvaranje steč. post. (St-787-23,ročište.docx)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